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8D11D" w14:textId="39F6701C" w:rsidR="00F25DC5" w:rsidRPr="004162EB" w:rsidRDefault="00C9494B" w:rsidP="00320CE5">
      <w:pPr>
        <w:jc w:val="both"/>
        <w:rPr>
          <w:b/>
          <w:bCs/>
          <w:color w:val="FF0000"/>
          <w:sz w:val="24"/>
          <w:szCs w:val="24"/>
          <w:rtl/>
        </w:rPr>
      </w:pPr>
      <w:r w:rsidRPr="004162EB">
        <w:rPr>
          <w:rFonts w:cs="Arial"/>
          <w:b/>
          <w:bCs/>
          <w:color w:val="FF0000"/>
          <w:sz w:val="24"/>
          <w:szCs w:val="24"/>
          <w:rtl/>
        </w:rPr>
        <w:t>محتوا</w:t>
      </w:r>
      <w:r w:rsidRPr="004162EB">
        <w:rPr>
          <w:rFonts w:cs="Arial" w:hint="cs"/>
          <w:b/>
          <w:bCs/>
          <w:color w:val="FF0000"/>
          <w:sz w:val="24"/>
          <w:szCs w:val="24"/>
          <w:rtl/>
        </w:rPr>
        <w:t>ی</w:t>
      </w:r>
      <w:r w:rsidRPr="004162EB">
        <w:rPr>
          <w:rFonts w:cs="Arial"/>
          <w:b/>
          <w:bCs/>
          <w:color w:val="FF0000"/>
          <w:sz w:val="24"/>
          <w:szCs w:val="24"/>
          <w:rtl/>
        </w:rPr>
        <w:t xml:space="preserve"> سا</w:t>
      </w:r>
      <w:r w:rsidRPr="004162EB">
        <w:rPr>
          <w:rFonts w:cs="Arial" w:hint="cs"/>
          <w:b/>
          <w:bCs/>
          <w:color w:val="FF0000"/>
          <w:sz w:val="24"/>
          <w:szCs w:val="24"/>
          <w:rtl/>
        </w:rPr>
        <w:t>ی</w:t>
      </w:r>
      <w:r w:rsidRPr="004162EB">
        <w:rPr>
          <w:rFonts w:cs="Arial" w:hint="eastAsia"/>
          <w:b/>
          <w:bCs/>
          <w:color w:val="FF0000"/>
          <w:sz w:val="24"/>
          <w:szCs w:val="24"/>
          <w:rtl/>
        </w:rPr>
        <w:t>ت</w:t>
      </w:r>
      <w:r w:rsidRPr="004162EB">
        <w:rPr>
          <w:rFonts w:cs="Arial"/>
          <w:b/>
          <w:bCs/>
          <w:color w:val="FF0000"/>
          <w:sz w:val="24"/>
          <w:szCs w:val="24"/>
          <w:rtl/>
        </w:rPr>
        <w:t xml:space="preserve"> عرب</w:t>
      </w:r>
      <w:r w:rsidRPr="004162EB">
        <w:rPr>
          <w:rFonts w:cs="Arial" w:hint="cs"/>
          <w:b/>
          <w:bCs/>
          <w:color w:val="FF0000"/>
          <w:sz w:val="24"/>
          <w:szCs w:val="24"/>
          <w:rtl/>
        </w:rPr>
        <w:t>ی</w:t>
      </w:r>
      <w:r w:rsidRPr="004162EB">
        <w:rPr>
          <w:rFonts w:cs="Arial"/>
          <w:b/>
          <w:bCs/>
          <w:color w:val="FF0000"/>
          <w:sz w:val="24"/>
          <w:szCs w:val="24"/>
          <w:rtl/>
        </w:rPr>
        <w:t xml:space="preserve"> بر پا</w:t>
      </w:r>
      <w:r w:rsidRPr="004162EB">
        <w:rPr>
          <w:rFonts w:cs="Arial" w:hint="cs"/>
          <w:b/>
          <w:bCs/>
          <w:color w:val="FF0000"/>
          <w:sz w:val="24"/>
          <w:szCs w:val="24"/>
          <w:rtl/>
        </w:rPr>
        <w:t>ی</w:t>
      </w:r>
      <w:r w:rsidRPr="004162EB">
        <w:rPr>
          <w:rFonts w:cs="Arial" w:hint="eastAsia"/>
          <w:b/>
          <w:bCs/>
          <w:color w:val="FF0000"/>
          <w:sz w:val="24"/>
          <w:szCs w:val="24"/>
          <w:rtl/>
        </w:rPr>
        <w:t>ه</w:t>
      </w:r>
      <w:r w:rsidRPr="004162EB">
        <w:rPr>
          <w:rFonts w:cs="Arial"/>
          <w:b/>
          <w:bCs/>
          <w:color w:val="FF0000"/>
          <w:sz w:val="24"/>
          <w:szCs w:val="24"/>
          <w:rtl/>
        </w:rPr>
        <w:t xml:space="preserve"> محتوا</w:t>
      </w:r>
      <w:r w:rsidRPr="004162EB">
        <w:rPr>
          <w:rFonts w:cs="Arial" w:hint="cs"/>
          <w:b/>
          <w:bCs/>
          <w:color w:val="FF0000"/>
          <w:sz w:val="24"/>
          <w:szCs w:val="24"/>
          <w:rtl/>
        </w:rPr>
        <w:t>ی</w:t>
      </w:r>
      <w:r w:rsidRPr="004162EB">
        <w:rPr>
          <w:rFonts w:cs="Arial"/>
          <w:b/>
          <w:bCs/>
          <w:color w:val="FF0000"/>
          <w:sz w:val="24"/>
          <w:szCs w:val="24"/>
          <w:rtl/>
        </w:rPr>
        <w:t xml:space="preserve"> سا</w:t>
      </w:r>
      <w:r w:rsidRPr="004162EB">
        <w:rPr>
          <w:rFonts w:cs="Arial" w:hint="cs"/>
          <w:b/>
          <w:bCs/>
          <w:color w:val="FF0000"/>
          <w:sz w:val="24"/>
          <w:szCs w:val="24"/>
          <w:rtl/>
        </w:rPr>
        <w:t>ی</w:t>
      </w:r>
      <w:r w:rsidRPr="004162EB">
        <w:rPr>
          <w:rFonts w:cs="Arial" w:hint="eastAsia"/>
          <w:b/>
          <w:bCs/>
          <w:color w:val="FF0000"/>
          <w:sz w:val="24"/>
          <w:szCs w:val="24"/>
          <w:rtl/>
        </w:rPr>
        <w:t>ت</w:t>
      </w:r>
      <w:r w:rsidRPr="004162EB">
        <w:rPr>
          <w:rFonts w:cs="Arial"/>
          <w:b/>
          <w:bCs/>
          <w:color w:val="FF0000"/>
          <w:sz w:val="24"/>
          <w:szCs w:val="24"/>
          <w:rtl/>
        </w:rPr>
        <w:t xml:space="preserve"> فارس</w:t>
      </w:r>
      <w:r w:rsidRPr="004162EB">
        <w:rPr>
          <w:rFonts w:cs="Arial" w:hint="cs"/>
          <w:b/>
          <w:bCs/>
          <w:color w:val="FF0000"/>
          <w:sz w:val="24"/>
          <w:szCs w:val="24"/>
          <w:rtl/>
        </w:rPr>
        <w:t>ی</w:t>
      </w:r>
      <w:r w:rsidRPr="004162EB">
        <w:rPr>
          <w:rFonts w:cs="Arial"/>
          <w:b/>
          <w:bCs/>
          <w:color w:val="FF0000"/>
          <w:sz w:val="24"/>
          <w:szCs w:val="24"/>
          <w:rtl/>
        </w:rPr>
        <w:t xml:space="preserve"> و انگل</w:t>
      </w:r>
      <w:r w:rsidRPr="004162EB">
        <w:rPr>
          <w:rFonts w:cs="Arial" w:hint="cs"/>
          <w:b/>
          <w:bCs/>
          <w:color w:val="FF0000"/>
          <w:sz w:val="24"/>
          <w:szCs w:val="24"/>
          <w:rtl/>
        </w:rPr>
        <w:t>ی</w:t>
      </w:r>
      <w:r w:rsidRPr="004162EB">
        <w:rPr>
          <w:rFonts w:cs="Arial" w:hint="eastAsia"/>
          <w:b/>
          <w:bCs/>
          <w:color w:val="FF0000"/>
          <w:sz w:val="24"/>
          <w:szCs w:val="24"/>
          <w:rtl/>
        </w:rPr>
        <w:t>س</w:t>
      </w:r>
      <w:r w:rsidRPr="004162EB">
        <w:rPr>
          <w:rFonts w:cs="Arial" w:hint="cs"/>
          <w:b/>
          <w:bCs/>
          <w:color w:val="FF0000"/>
          <w:sz w:val="24"/>
          <w:szCs w:val="24"/>
          <w:rtl/>
        </w:rPr>
        <w:t>ی</w:t>
      </w:r>
    </w:p>
    <w:p w14:paraId="2183842A" w14:textId="04893675" w:rsidR="00141CA6" w:rsidRPr="004162EB" w:rsidRDefault="00141CA6" w:rsidP="00320CE5">
      <w:pPr>
        <w:jc w:val="both"/>
        <w:rPr>
          <w:b/>
          <w:bCs/>
          <w:color w:val="00B0F0"/>
          <w:sz w:val="24"/>
          <w:szCs w:val="24"/>
          <w:rtl/>
        </w:rPr>
      </w:pPr>
      <w:r w:rsidRPr="004162EB">
        <w:rPr>
          <w:rFonts w:cs="Arial"/>
          <w:b/>
          <w:bCs/>
          <w:color w:val="00B0F0"/>
          <w:sz w:val="24"/>
          <w:szCs w:val="24"/>
          <w:rtl/>
        </w:rPr>
        <w:t>عن الوزارة</w:t>
      </w:r>
      <w:r w:rsidR="004162EB" w:rsidRPr="004162EB">
        <w:rPr>
          <w:rFonts w:hint="cs"/>
          <w:b/>
          <w:bCs/>
          <w:color w:val="00B0F0"/>
          <w:sz w:val="24"/>
          <w:szCs w:val="24"/>
          <w:rtl/>
        </w:rPr>
        <w:t xml:space="preserve"> ( درباره وزارت)</w:t>
      </w:r>
    </w:p>
    <w:p w14:paraId="4D71F641" w14:textId="74ECBCDB" w:rsidR="00141CA6" w:rsidRPr="004162EB" w:rsidRDefault="00141CA6" w:rsidP="00320CE5">
      <w:pPr>
        <w:jc w:val="both"/>
        <w:rPr>
          <w:color w:val="000000" w:themeColor="text1"/>
          <w:sz w:val="24"/>
          <w:szCs w:val="24"/>
          <w:rtl/>
        </w:rPr>
      </w:pPr>
      <w:r w:rsidRPr="004162EB">
        <w:rPr>
          <w:rFonts w:cs="Arial"/>
          <w:color w:val="000000" w:themeColor="text1"/>
          <w:sz w:val="24"/>
          <w:szCs w:val="24"/>
          <w:rtl/>
        </w:rPr>
        <w:t xml:space="preserve">مهمة وزارة الجهاد الزراعي الرئيسية </w:t>
      </w:r>
      <w:r w:rsidRPr="004162EB">
        <w:rPr>
          <w:rFonts w:cs="Arial" w:hint="cs"/>
          <w:color w:val="000000" w:themeColor="text1"/>
          <w:sz w:val="24"/>
          <w:szCs w:val="24"/>
          <w:rtl/>
        </w:rPr>
        <w:t>ه</w:t>
      </w:r>
      <w:r w:rsidRPr="004162EB">
        <w:rPr>
          <w:rFonts w:cs="Arial"/>
          <w:color w:val="000000" w:themeColor="text1"/>
          <w:sz w:val="24"/>
          <w:szCs w:val="24"/>
          <w:rtl/>
        </w:rPr>
        <w:t>ي ضمان الأمن الغذائي لشعب البلاد. وفي ضمان الأمن الغذائي هناك أربعة محاور أساسية: الحفاظ على الموارد الأساسية وإدارة الأرض والمياه والتربة، وإدارة الإنتاج والزراعة، وإدارة الموارد والمدخلات، وإدارة سوق العرض والقضايا الاقتصادية للإنتاج. إذا تم تحقيق هذه المبادئ الأربعة معًا، سيتم ضمان الأمن الغذائي.</w:t>
      </w:r>
    </w:p>
    <w:p w14:paraId="3E37B053" w14:textId="5B1B6DD8" w:rsidR="00C9494B" w:rsidRPr="004162EB" w:rsidRDefault="00141CA6" w:rsidP="00320CE5">
      <w:pPr>
        <w:jc w:val="both"/>
        <w:rPr>
          <w:color w:val="000000" w:themeColor="text1"/>
          <w:sz w:val="24"/>
          <w:szCs w:val="24"/>
          <w:rtl/>
        </w:rPr>
      </w:pPr>
      <w:r w:rsidRPr="004162EB">
        <w:rPr>
          <w:rFonts w:cs="Arial"/>
          <w:color w:val="000000" w:themeColor="text1"/>
          <w:sz w:val="24"/>
          <w:szCs w:val="24"/>
          <w:rtl/>
        </w:rPr>
        <w:t>تسعى وزارة الجهاد الزراعي من خلال التخطيط و</w:t>
      </w:r>
      <w:r w:rsidR="002567F8" w:rsidRPr="004162EB">
        <w:rPr>
          <w:rFonts w:cs="Arial" w:hint="cs"/>
          <w:color w:val="000000" w:themeColor="text1"/>
          <w:sz w:val="24"/>
          <w:szCs w:val="24"/>
          <w:rtl/>
        </w:rPr>
        <w:t>وضع</w:t>
      </w:r>
      <w:r w:rsidRPr="004162EB">
        <w:rPr>
          <w:rFonts w:cs="Arial"/>
          <w:color w:val="000000" w:themeColor="text1"/>
          <w:sz w:val="24"/>
          <w:szCs w:val="24"/>
          <w:rtl/>
        </w:rPr>
        <w:t xml:space="preserve"> السياسات واتباع </w:t>
      </w:r>
      <w:r w:rsidRPr="004162EB">
        <w:rPr>
          <w:rFonts w:cs="Arial" w:hint="cs"/>
          <w:color w:val="000000" w:themeColor="text1"/>
          <w:sz w:val="24"/>
          <w:szCs w:val="24"/>
          <w:rtl/>
        </w:rPr>
        <w:t>ال</w:t>
      </w:r>
      <w:r w:rsidRPr="004162EB">
        <w:rPr>
          <w:rFonts w:cs="Arial"/>
          <w:color w:val="000000" w:themeColor="text1"/>
          <w:sz w:val="24"/>
          <w:szCs w:val="24"/>
          <w:rtl/>
        </w:rPr>
        <w:t xml:space="preserve">اقتصاد </w:t>
      </w:r>
      <w:r w:rsidRPr="004162EB">
        <w:rPr>
          <w:rFonts w:cs="Arial" w:hint="cs"/>
          <w:color w:val="000000" w:themeColor="text1"/>
          <w:sz w:val="24"/>
          <w:szCs w:val="24"/>
          <w:rtl/>
        </w:rPr>
        <w:t>ال</w:t>
      </w:r>
      <w:r w:rsidRPr="004162EB">
        <w:rPr>
          <w:rFonts w:cs="Arial"/>
          <w:color w:val="000000" w:themeColor="text1"/>
          <w:sz w:val="24"/>
          <w:szCs w:val="24"/>
          <w:rtl/>
        </w:rPr>
        <w:t>مقاوم في القطاع الزراعي إلى تحقيق الأهداف التالية:</w:t>
      </w:r>
    </w:p>
    <w:p w14:paraId="39A84947" w14:textId="271AAED4" w:rsidR="00CC2B58" w:rsidRPr="004162EB" w:rsidRDefault="00CC2B58" w:rsidP="00320CE5">
      <w:pPr>
        <w:jc w:val="both"/>
        <w:rPr>
          <w:color w:val="FF0000"/>
          <w:sz w:val="24"/>
          <w:szCs w:val="24"/>
          <w:rtl/>
        </w:rPr>
      </w:pPr>
      <w:r w:rsidRPr="004162EB">
        <w:rPr>
          <w:rFonts w:cs="Arial"/>
          <w:color w:val="FF0000"/>
          <w:sz w:val="24"/>
          <w:szCs w:val="24"/>
          <w:rtl/>
        </w:rPr>
        <w:t>ال</w:t>
      </w:r>
      <w:r w:rsidRPr="004162EB">
        <w:rPr>
          <w:rFonts w:cs="Arial" w:hint="cs"/>
          <w:color w:val="FF0000"/>
          <w:sz w:val="24"/>
          <w:szCs w:val="24"/>
          <w:rtl/>
        </w:rPr>
        <w:t>قسم</w:t>
      </w:r>
      <w:r w:rsidRPr="004162EB">
        <w:rPr>
          <w:rFonts w:cs="Arial"/>
          <w:color w:val="FF0000"/>
          <w:sz w:val="24"/>
          <w:szCs w:val="24"/>
          <w:rtl/>
        </w:rPr>
        <w:t xml:space="preserve"> الأول: مشاريع الأمن الغذائي وإنتاج المنتجات الاستراتيجية في إطار البرنامج الوطني لتحسين القدرة الإنتاجية الوطنية</w:t>
      </w:r>
    </w:p>
    <w:p w14:paraId="080FF78C" w14:textId="40B9D1E3" w:rsidR="00CC2B58" w:rsidRPr="004162EB" w:rsidRDefault="00CC2B58" w:rsidP="00320CE5">
      <w:pPr>
        <w:jc w:val="both"/>
        <w:rPr>
          <w:color w:val="000000" w:themeColor="text1"/>
          <w:sz w:val="24"/>
          <w:szCs w:val="24"/>
          <w:rtl/>
        </w:rPr>
      </w:pPr>
      <w:r w:rsidRPr="004162EB">
        <w:rPr>
          <w:rFonts w:cs="Arial"/>
          <w:color w:val="000000" w:themeColor="text1"/>
          <w:sz w:val="24"/>
          <w:szCs w:val="24"/>
          <w:rtl/>
        </w:rPr>
        <w:t>1- مشروع</w:t>
      </w:r>
      <w:r w:rsidR="00A25169" w:rsidRPr="004162EB">
        <w:rPr>
          <w:rFonts w:cs="Arial" w:hint="cs"/>
          <w:color w:val="000000" w:themeColor="text1"/>
          <w:sz w:val="24"/>
          <w:szCs w:val="24"/>
          <w:rtl/>
        </w:rPr>
        <w:t xml:space="preserve"> تحقیق</w:t>
      </w:r>
      <w:r w:rsidRPr="004162EB">
        <w:rPr>
          <w:rFonts w:cs="Arial"/>
          <w:color w:val="000000" w:themeColor="text1"/>
          <w:sz w:val="24"/>
          <w:szCs w:val="24"/>
          <w:rtl/>
        </w:rPr>
        <w:t xml:space="preserve"> </w:t>
      </w:r>
      <w:r w:rsidR="00A25169" w:rsidRPr="004162EB">
        <w:rPr>
          <w:rFonts w:cs="Arial" w:hint="cs"/>
          <w:color w:val="000000" w:themeColor="text1"/>
          <w:sz w:val="24"/>
          <w:szCs w:val="24"/>
          <w:rtl/>
        </w:rPr>
        <w:t>الاکتفا</w:t>
      </w:r>
      <w:r w:rsidR="00A25169" w:rsidRPr="004162EB">
        <w:rPr>
          <w:rFonts w:cs="Arial" w:hint="cs"/>
          <w:color w:val="000000" w:themeColor="text1"/>
          <w:sz w:val="24"/>
          <w:szCs w:val="24"/>
          <w:rtl/>
          <w:lang w:bidi="ar-AE"/>
        </w:rPr>
        <w:t>ء الذاتي</w:t>
      </w:r>
      <w:r w:rsidRPr="004162EB">
        <w:rPr>
          <w:rFonts w:cs="Arial" w:hint="cs"/>
          <w:color w:val="000000" w:themeColor="text1"/>
          <w:sz w:val="24"/>
          <w:szCs w:val="24"/>
          <w:rtl/>
        </w:rPr>
        <w:t xml:space="preserve"> ف</w:t>
      </w:r>
      <w:r w:rsidRPr="004162EB">
        <w:rPr>
          <w:rFonts w:cs="Arial" w:hint="cs"/>
          <w:color w:val="000000" w:themeColor="text1"/>
          <w:sz w:val="24"/>
          <w:szCs w:val="24"/>
          <w:rtl/>
          <w:lang w:bidi="ar-AE"/>
        </w:rPr>
        <w:t>ي</w:t>
      </w:r>
      <w:r w:rsidRPr="004162EB">
        <w:rPr>
          <w:rFonts w:cs="Arial"/>
          <w:color w:val="000000" w:themeColor="text1"/>
          <w:sz w:val="24"/>
          <w:szCs w:val="24"/>
          <w:rtl/>
        </w:rPr>
        <w:t xml:space="preserve"> المنتجات الأساسية ومنها القمح والأرز ...</w:t>
      </w:r>
    </w:p>
    <w:p w14:paraId="447AAD74" w14:textId="77777777" w:rsidR="00F044FF" w:rsidRPr="004162EB" w:rsidRDefault="00CC2B58" w:rsidP="00320CE5">
      <w:pPr>
        <w:jc w:val="both"/>
        <w:rPr>
          <w:rFonts w:cs="Arial"/>
          <w:color w:val="000000" w:themeColor="text1"/>
          <w:sz w:val="24"/>
          <w:szCs w:val="24"/>
          <w:rtl/>
        </w:rPr>
      </w:pPr>
      <w:r w:rsidRPr="004162EB">
        <w:rPr>
          <w:rFonts w:cs="Arial"/>
          <w:color w:val="000000" w:themeColor="text1"/>
          <w:sz w:val="24"/>
          <w:szCs w:val="24"/>
          <w:rtl/>
        </w:rPr>
        <w:t>2- مشروع تجهيز وتأهيل الأراضي وإنشاء الشبكات الرئيسية</w:t>
      </w:r>
    </w:p>
    <w:p w14:paraId="35616C91" w14:textId="566F4CB5" w:rsidR="00F044FF" w:rsidRPr="004162EB" w:rsidRDefault="00CC2B58" w:rsidP="00320CE5">
      <w:pPr>
        <w:jc w:val="both"/>
        <w:rPr>
          <w:rFonts w:cs="Arial"/>
          <w:color w:val="000000" w:themeColor="text1"/>
          <w:sz w:val="24"/>
          <w:szCs w:val="24"/>
          <w:rtl/>
        </w:rPr>
      </w:pPr>
      <w:r w:rsidRPr="004162EB">
        <w:rPr>
          <w:rFonts w:cs="Arial"/>
          <w:color w:val="000000" w:themeColor="text1"/>
          <w:sz w:val="24"/>
          <w:szCs w:val="24"/>
          <w:rtl/>
        </w:rPr>
        <w:t xml:space="preserve"> </w:t>
      </w:r>
      <w:r w:rsidR="00F044FF" w:rsidRPr="004162EB">
        <w:rPr>
          <w:rFonts w:cs="Arial"/>
          <w:color w:val="000000" w:themeColor="text1"/>
          <w:sz w:val="24"/>
          <w:szCs w:val="24"/>
          <w:rtl/>
        </w:rPr>
        <w:t>3- مشروع تطويرتربية الأحياء المائية وتربية الأسماك في الأقفاص في المياه الشمالية والجنوبية للبلاد</w:t>
      </w:r>
    </w:p>
    <w:p w14:paraId="758ED0BD" w14:textId="1531FD49" w:rsidR="00F044FF" w:rsidRPr="004162EB" w:rsidRDefault="00F044FF" w:rsidP="00320CE5">
      <w:pPr>
        <w:jc w:val="both"/>
        <w:rPr>
          <w:rFonts w:cs="Arial"/>
          <w:color w:val="000000" w:themeColor="text1"/>
          <w:sz w:val="24"/>
          <w:szCs w:val="24"/>
          <w:rtl/>
        </w:rPr>
      </w:pPr>
      <w:r w:rsidRPr="004162EB">
        <w:rPr>
          <w:rFonts w:cs="Arial"/>
          <w:color w:val="000000" w:themeColor="text1"/>
          <w:sz w:val="24"/>
          <w:szCs w:val="24"/>
          <w:rtl/>
        </w:rPr>
        <w:t>4- مشروع زيادة الإنتاج في بيئات دفيئة خاضعة للرقابة</w:t>
      </w:r>
    </w:p>
    <w:p w14:paraId="10D694B9" w14:textId="77AE4EF8" w:rsidR="00CC2B58" w:rsidRPr="004162EB" w:rsidRDefault="00F044FF" w:rsidP="00320CE5">
      <w:pPr>
        <w:jc w:val="both"/>
        <w:rPr>
          <w:rFonts w:cs="Arial"/>
          <w:color w:val="000000" w:themeColor="text1"/>
          <w:sz w:val="24"/>
          <w:szCs w:val="24"/>
          <w:rtl/>
        </w:rPr>
      </w:pPr>
      <w:r w:rsidRPr="004162EB">
        <w:rPr>
          <w:rFonts w:cs="Arial"/>
          <w:color w:val="000000" w:themeColor="text1"/>
          <w:sz w:val="24"/>
          <w:szCs w:val="24"/>
          <w:rtl/>
        </w:rPr>
        <w:t>5- مشروع زيادة المنتجات و</w:t>
      </w:r>
      <w:r w:rsidR="00827ECF" w:rsidRPr="004162EB">
        <w:rPr>
          <w:sz w:val="24"/>
          <w:szCs w:val="24"/>
          <w:rtl/>
        </w:rPr>
        <w:t xml:space="preserve"> </w:t>
      </w:r>
      <w:r w:rsidR="00827ECF" w:rsidRPr="004162EB">
        <w:rPr>
          <w:rFonts w:cs="Arial"/>
          <w:color w:val="000000" w:themeColor="text1"/>
          <w:sz w:val="24"/>
          <w:szCs w:val="24"/>
          <w:rtl/>
        </w:rPr>
        <w:t xml:space="preserve">تقليل النفايات </w:t>
      </w:r>
      <w:r w:rsidRPr="004162EB">
        <w:rPr>
          <w:rFonts w:cs="Arial"/>
          <w:color w:val="000000" w:themeColor="text1"/>
          <w:sz w:val="24"/>
          <w:szCs w:val="24"/>
          <w:rtl/>
        </w:rPr>
        <w:t xml:space="preserve">في إنتاج المنتجات </w:t>
      </w:r>
    </w:p>
    <w:p w14:paraId="2CF7B508" w14:textId="77777777" w:rsidR="00827ECF" w:rsidRPr="004162EB" w:rsidRDefault="00827ECF" w:rsidP="00320CE5">
      <w:pPr>
        <w:jc w:val="both"/>
        <w:rPr>
          <w:color w:val="000000" w:themeColor="text1"/>
          <w:sz w:val="24"/>
          <w:szCs w:val="24"/>
          <w:rtl/>
        </w:rPr>
      </w:pPr>
      <w:r w:rsidRPr="004162EB">
        <w:rPr>
          <w:rFonts w:cs="Arial"/>
          <w:color w:val="000000" w:themeColor="text1"/>
          <w:sz w:val="24"/>
          <w:szCs w:val="24"/>
          <w:rtl/>
        </w:rPr>
        <w:t>6- مشروع تجهيز وتحديث اسطول الاليات الزراعية</w:t>
      </w:r>
    </w:p>
    <w:p w14:paraId="75187282" w14:textId="14DAE91B" w:rsidR="00827ECF" w:rsidRPr="004162EB" w:rsidRDefault="00827ECF" w:rsidP="00320CE5">
      <w:pPr>
        <w:jc w:val="both"/>
        <w:rPr>
          <w:rFonts w:cs="Arial"/>
          <w:color w:val="000000" w:themeColor="text1"/>
          <w:sz w:val="24"/>
          <w:szCs w:val="24"/>
          <w:rtl/>
        </w:rPr>
      </w:pPr>
      <w:r w:rsidRPr="004162EB">
        <w:rPr>
          <w:rFonts w:cs="Arial"/>
          <w:color w:val="000000" w:themeColor="text1"/>
          <w:sz w:val="24"/>
          <w:szCs w:val="24"/>
          <w:rtl/>
        </w:rPr>
        <w:t>7- مشروع تخزين المنتجات الاستراتيجية من قمح وأرز وغيرها مع التركيز على القطاع الخاص</w:t>
      </w:r>
    </w:p>
    <w:p w14:paraId="1EC7548D" w14:textId="77777777" w:rsidR="00A30B85" w:rsidRPr="004162EB" w:rsidRDefault="00A30B85" w:rsidP="00320CE5">
      <w:pPr>
        <w:jc w:val="both"/>
        <w:rPr>
          <w:color w:val="000000" w:themeColor="text1"/>
          <w:sz w:val="24"/>
          <w:szCs w:val="24"/>
          <w:rtl/>
        </w:rPr>
      </w:pPr>
      <w:r w:rsidRPr="004162EB">
        <w:rPr>
          <w:rFonts w:cs="Arial"/>
          <w:color w:val="000000" w:themeColor="text1"/>
          <w:sz w:val="24"/>
          <w:szCs w:val="24"/>
          <w:rtl/>
        </w:rPr>
        <w:t>8- مشروع توفير المستلزمات الزراعية اللازمة للقطاع الزراعي محليا</w:t>
      </w:r>
    </w:p>
    <w:p w14:paraId="60037013" w14:textId="50DFFB0B" w:rsidR="00A30B85" w:rsidRPr="004162EB" w:rsidRDefault="00A30B85" w:rsidP="00320CE5">
      <w:pPr>
        <w:jc w:val="both"/>
        <w:rPr>
          <w:color w:val="000000" w:themeColor="text1"/>
          <w:sz w:val="24"/>
          <w:szCs w:val="24"/>
          <w:rtl/>
        </w:rPr>
      </w:pPr>
      <w:r w:rsidRPr="004162EB">
        <w:rPr>
          <w:rFonts w:cs="Arial"/>
          <w:color w:val="000000" w:themeColor="text1"/>
          <w:sz w:val="24"/>
          <w:szCs w:val="24"/>
          <w:rtl/>
        </w:rPr>
        <w:t xml:space="preserve">9- مشروع تنفيذ عمليات إدارة </w:t>
      </w:r>
      <w:r w:rsidRPr="004162EB">
        <w:rPr>
          <w:rFonts w:cs="Arial" w:hint="cs"/>
          <w:color w:val="000000" w:themeColor="text1"/>
          <w:sz w:val="24"/>
          <w:szCs w:val="24"/>
          <w:rtl/>
        </w:rPr>
        <w:t>ترب</w:t>
      </w:r>
      <w:r w:rsidRPr="004162EB">
        <w:rPr>
          <w:rFonts w:cs="Arial" w:hint="cs"/>
          <w:color w:val="000000" w:themeColor="text1"/>
          <w:sz w:val="24"/>
          <w:szCs w:val="24"/>
          <w:rtl/>
          <w:lang w:bidi="ar-AE"/>
        </w:rPr>
        <w:t>ية الاحياء المائية</w:t>
      </w:r>
      <w:r w:rsidRPr="004162EB">
        <w:rPr>
          <w:rFonts w:cs="Arial"/>
          <w:color w:val="000000" w:themeColor="text1"/>
          <w:sz w:val="24"/>
          <w:szCs w:val="24"/>
          <w:rtl/>
        </w:rPr>
        <w:t xml:space="preserve"> والحفاظ على التربة ومكافحة التصحر والمساعدة في السيطرة على مصادر الغبار</w:t>
      </w:r>
    </w:p>
    <w:p w14:paraId="2D2D62A3" w14:textId="4EB53E02" w:rsidR="00A30B85" w:rsidRPr="004162EB" w:rsidRDefault="00A30B85" w:rsidP="00320CE5">
      <w:pPr>
        <w:jc w:val="both"/>
        <w:rPr>
          <w:color w:val="000000" w:themeColor="text1"/>
          <w:sz w:val="24"/>
          <w:szCs w:val="24"/>
          <w:rtl/>
        </w:rPr>
      </w:pPr>
      <w:r w:rsidRPr="004162EB">
        <w:rPr>
          <w:rFonts w:cs="Arial"/>
          <w:color w:val="000000" w:themeColor="text1"/>
          <w:sz w:val="24"/>
          <w:szCs w:val="24"/>
          <w:rtl/>
        </w:rPr>
        <w:t>10- مشروع تنمية الزراعة خارج الحدود الإقليمية</w:t>
      </w:r>
    </w:p>
    <w:p w14:paraId="1A189F28" w14:textId="50D0E8A0" w:rsidR="009C2BF3" w:rsidRPr="004162EB" w:rsidRDefault="009C2BF3" w:rsidP="00320CE5">
      <w:pPr>
        <w:jc w:val="both"/>
        <w:rPr>
          <w:color w:val="FF0000"/>
          <w:sz w:val="24"/>
          <w:szCs w:val="24"/>
          <w:rtl/>
        </w:rPr>
      </w:pPr>
      <w:r w:rsidRPr="004162EB">
        <w:rPr>
          <w:rFonts w:cs="Arial"/>
          <w:color w:val="FF0000"/>
          <w:sz w:val="24"/>
          <w:szCs w:val="24"/>
          <w:rtl/>
        </w:rPr>
        <w:t>ال</w:t>
      </w:r>
      <w:r w:rsidRPr="004162EB">
        <w:rPr>
          <w:rFonts w:cs="Arial" w:hint="cs"/>
          <w:color w:val="FF0000"/>
          <w:sz w:val="24"/>
          <w:szCs w:val="24"/>
          <w:rtl/>
        </w:rPr>
        <w:t>قسم</w:t>
      </w:r>
      <w:r w:rsidRPr="004162EB">
        <w:rPr>
          <w:rFonts w:cs="Arial"/>
          <w:color w:val="FF0000"/>
          <w:sz w:val="24"/>
          <w:szCs w:val="24"/>
          <w:rtl/>
        </w:rPr>
        <w:t xml:space="preserve"> الثاني: مشاريع استخدام الطاقات المستهدفة في أنشطة إنتاج السلع والخدمات في إطار برنامج الدعم الوطني</w:t>
      </w:r>
    </w:p>
    <w:p w14:paraId="3EA8C0D5" w14:textId="72477CD2" w:rsidR="00ED6DD7" w:rsidRPr="004162EB" w:rsidRDefault="00ED6DD7" w:rsidP="00320CE5">
      <w:pPr>
        <w:jc w:val="both"/>
        <w:rPr>
          <w:color w:val="FF0000"/>
          <w:sz w:val="24"/>
          <w:szCs w:val="24"/>
          <w:rtl/>
        </w:rPr>
      </w:pPr>
      <w:r w:rsidRPr="004162EB">
        <w:rPr>
          <w:rFonts w:cs="Arial"/>
          <w:color w:val="FF0000"/>
          <w:sz w:val="24"/>
          <w:szCs w:val="24"/>
          <w:rtl/>
        </w:rPr>
        <w:t>برنامج الدعم الوطني</w:t>
      </w:r>
    </w:p>
    <w:p w14:paraId="6AFA8298" w14:textId="26BECF5A" w:rsidR="00ED6DD7" w:rsidRPr="004162EB" w:rsidRDefault="00ED6DD7" w:rsidP="00320CE5">
      <w:pPr>
        <w:jc w:val="both"/>
        <w:rPr>
          <w:color w:val="000000" w:themeColor="text1"/>
          <w:sz w:val="24"/>
          <w:szCs w:val="24"/>
          <w:rtl/>
        </w:rPr>
      </w:pPr>
      <w:r w:rsidRPr="004162EB">
        <w:rPr>
          <w:rFonts w:cs="Arial"/>
          <w:color w:val="000000" w:themeColor="text1"/>
          <w:sz w:val="24"/>
          <w:szCs w:val="24"/>
          <w:rtl/>
        </w:rPr>
        <w:t xml:space="preserve">1- مشروع </w:t>
      </w:r>
      <w:r w:rsidR="00E1201B" w:rsidRPr="004162EB">
        <w:rPr>
          <w:rFonts w:cs="Arial" w:hint="cs"/>
          <w:color w:val="000000" w:themeColor="text1"/>
          <w:sz w:val="24"/>
          <w:szCs w:val="24"/>
          <w:rtl/>
        </w:rPr>
        <w:t>تصحیح وت</w:t>
      </w:r>
      <w:r w:rsidR="00E1201B" w:rsidRPr="004162EB">
        <w:rPr>
          <w:rFonts w:cs="Arial"/>
          <w:color w:val="000000" w:themeColor="text1"/>
          <w:sz w:val="24"/>
          <w:szCs w:val="24"/>
          <w:rtl/>
        </w:rPr>
        <w:t xml:space="preserve">حسين </w:t>
      </w:r>
      <w:r w:rsidRPr="004162EB">
        <w:rPr>
          <w:rFonts w:cs="Arial"/>
          <w:color w:val="000000" w:themeColor="text1"/>
          <w:sz w:val="24"/>
          <w:szCs w:val="24"/>
          <w:rtl/>
        </w:rPr>
        <w:t>استهلاك ناقلات الطاقة في وحدات الإنتاج الزراعي</w:t>
      </w:r>
    </w:p>
    <w:p w14:paraId="2770EB8B" w14:textId="38ADB3A3" w:rsidR="00ED6DD7" w:rsidRPr="004162EB" w:rsidRDefault="00ED6DD7" w:rsidP="00320CE5">
      <w:pPr>
        <w:jc w:val="both"/>
        <w:rPr>
          <w:color w:val="000000" w:themeColor="text1"/>
          <w:sz w:val="24"/>
          <w:szCs w:val="24"/>
          <w:rtl/>
        </w:rPr>
      </w:pPr>
      <w:r w:rsidRPr="004162EB">
        <w:rPr>
          <w:rFonts w:cs="Arial"/>
          <w:color w:val="000000" w:themeColor="text1"/>
          <w:sz w:val="24"/>
          <w:szCs w:val="24"/>
          <w:rtl/>
        </w:rPr>
        <w:t>2- مشروع تطويرالتكنولوجيا في وحدات الإنتاج والصناعات الزراعية</w:t>
      </w:r>
    </w:p>
    <w:p w14:paraId="5C5FE61A" w14:textId="6894125C" w:rsidR="00ED6DD7" w:rsidRPr="004162EB" w:rsidRDefault="00ED6DD7" w:rsidP="00320CE5">
      <w:pPr>
        <w:jc w:val="both"/>
        <w:rPr>
          <w:color w:val="000000" w:themeColor="text1"/>
          <w:sz w:val="24"/>
          <w:szCs w:val="24"/>
          <w:rtl/>
        </w:rPr>
      </w:pPr>
      <w:r w:rsidRPr="004162EB">
        <w:rPr>
          <w:rFonts w:cs="Arial"/>
          <w:color w:val="000000" w:themeColor="text1"/>
          <w:sz w:val="24"/>
          <w:szCs w:val="24"/>
          <w:rtl/>
        </w:rPr>
        <w:t>3- مشروع الحفاظ على الموارد المتجددة بين الأجيال</w:t>
      </w:r>
    </w:p>
    <w:p w14:paraId="3E271C8C" w14:textId="4F175FFE" w:rsidR="00EB322F" w:rsidRPr="004162EB" w:rsidRDefault="00EB322F" w:rsidP="00320CE5">
      <w:pPr>
        <w:jc w:val="both"/>
        <w:rPr>
          <w:color w:val="FF0000"/>
          <w:sz w:val="24"/>
          <w:szCs w:val="24"/>
          <w:rtl/>
        </w:rPr>
      </w:pPr>
      <w:r w:rsidRPr="004162EB">
        <w:rPr>
          <w:rFonts w:cs="Arial"/>
          <w:color w:val="FF0000"/>
          <w:sz w:val="24"/>
          <w:szCs w:val="24"/>
          <w:rtl/>
        </w:rPr>
        <w:t>ال</w:t>
      </w:r>
      <w:r w:rsidRPr="004162EB">
        <w:rPr>
          <w:rFonts w:cs="Arial" w:hint="cs"/>
          <w:color w:val="FF0000"/>
          <w:sz w:val="24"/>
          <w:szCs w:val="24"/>
          <w:rtl/>
        </w:rPr>
        <w:t>قسم</w:t>
      </w:r>
      <w:r w:rsidRPr="004162EB">
        <w:rPr>
          <w:rFonts w:cs="Arial"/>
          <w:color w:val="FF0000"/>
          <w:sz w:val="24"/>
          <w:szCs w:val="24"/>
          <w:rtl/>
        </w:rPr>
        <w:t xml:space="preserve"> الثالث: مشاريع خطة تحسين الإنتاجية والعمالة ورأس المال والطاقة وسلسلة الإنتاج والاستهلاك للقمح وال</w:t>
      </w:r>
      <w:r w:rsidRPr="004162EB">
        <w:rPr>
          <w:rFonts w:cs="Arial" w:hint="cs"/>
          <w:color w:val="FF0000"/>
          <w:sz w:val="24"/>
          <w:szCs w:val="24"/>
          <w:rtl/>
          <w:lang w:bidi="ar-AE"/>
        </w:rPr>
        <w:t>طحين</w:t>
      </w:r>
      <w:r w:rsidRPr="004162EB">
        <w:rPr>
          <w:rFonts w:cs="Arial"/>
          <w:color w:val="FF0000"/>
          <w:sz w:val="24"/>
          <w:szCs w:val="24"/>
          <w:rtl/>
        </w:rPr>
        <w:t xml:space="preserve"> والخبز في إطار البرنامج الوطني لتحسين الإنتاجية</w:t>
      </w:r>
    </w:p>
    <w:p w14:paraId="7D7EF6BB" w14:textId="77777777" w:rsidR="00EB322F" w:rsidRPr="004162EB" w:rsidRDefault="00EB322F" w:rsidP="00320CE5">
      <w:pPr>
        <w:jc w:val="both"/>
        <w:rPr>
          <w:color w:val="000000" w:themeColor="text1"/>
          <w:sz w:val="24"/>
          <w:szCs w:val="24"/>
          <w:rtl/>
        </w:rPr>
      </w:pPr>
      <w:r w:rsidRPr="004162EB">
        <w:rPr>
          <w:rFonts w:cs="Arial"/>
          <w:color w:val="000000" w:themeColor="text1"/>
          <w:sz w:val="24"/>
          <w:szCs w:val="24"/>
          <w:rtl/>
        </w:rPr>
        <w:t>1- مشروع تطوير نظم الري الحديثة</w:t>
      </w:r>
    </w:p>
    <w:p w14:paraId="0ACC55E7" w14:textId="77777777" w:rsidR="00EB322F" w:rsidRPr="004162EB" w:rsidRDefault="00EB322F" w:rsidP="00320CE5">
      <w:pPr>
        <w:jc w:val="both"/>
        <w:rPr>
          <w:color w:val="000000" w:themeColor="text1"/>
          <w:sz w:val="24"/>
          <w:szCs w:val="24"/>
          <w:rtl/>
        </w:rPr>
      </w:pPr>
      <w:r w:rsidRPr="004162EB">
        <w:rPr>
          <w:rFonts w:cs="Arial"/>
          <w:color w:val="000000" w:themeColor="text1"/>
          <w:sz w:val="24"/>
          <w:szCs w:val="24"/>
          <w:rtl/>
        </w:rPr>
        <w:t>2- مشروع تطوير الري الجديد</w:t>
      </w:r>
    </w:p>
    <w:p w14:paraId="5C083D08" w14:textId="77777777" w:rsidR="00EB322F" w:rsidRPr="004162EB" w:rsidRDefault="00EB322F" w:rsidP="00320CE5">
      <w:pPr>
        <w:jc w:val="both"/>
        <w:rPr>
          <w:color w:val="000000" w:themeColor="text1"/>
          <w:sz w:val="24"/>
          <w:szCs w:val="24"/>
          <w:rtl/>
        </w:rPr>
      </w:pPr>
      <w:r w:rsidRPr="004162EB">
        <w:rPr>
          <w:rFonts w:cs="Arial"/>
          <w:color w:val="000000" w:themeColor="text1"/>
          <w:sz w:val="24"/>
          <w:szCs w:val="24"/>
          <w:rtl/>
        </w:rPr>
        <w:t>3- مشروع تحسين أنماط استهلاك المياه في القطاع الزراعي</w:t>
      </w:r>
    </w:p>
    <w:p w14:paraId="5B6112FB" w14:textId="3D4B5CB7" w:rsidR="009C2BF3" w:rsidRPr="004162EB" w:rsidRDefault="00EB322F" w:rsidP="00320CE5">
      <w:pPr>
        <w:jc w:val="both"/>
        <w:rPr>
          <w:color w:val="000000" w:themeColor="text1"/>
          <w:sz w:val="24"/>
          <w:szCs w:val="24"/>
          <w:rtl/>
        </w:rPr>
      </w:pPr>
      <w:r w:rsidRPr="004162EB">
        <w:rPr>
          <w:rFonts w:cs="Arial"/>
          <w:color w:val="000000" w:themeColor="text1"/>
          <w:sz w:val="24"/>
          <w:szCs w:val="24"/>
          <w:rtl/>
        </w:rPr>
        <w:t xml:space="preserve">4- مشروع زيادة الإنتاج </w:t>
      </w:r>
      <w:r w:rsidR="00833A68" w:rsidRPr="004162EB">
        <w:rPr>
          <w:rFonts w:cs="Arial"/>
          <w:color w:val="000000" w:themeColor="text1"/>
          <w:sz w:val="24"/>
          <w:szCs w:val="24"/>
          <w:rtl/>
        </w:rPr>
        <w:t>في بيئات دفيئة خاضعة للرقابة</w:t>
      </w:r>
    </w:p>
    <w:p w14:paraId="5246F1DC" w14:textId="6C5CA17B" w:rsidR="00F044FF" w:rsidRPr="004162EB" w:rsidRDefault="002A112D" w:rsidP="00320CE5">
      <w:pPr>
        <w:jc w:val="both"/>
        <w:rPr>
          <w:color w:val="000000" w:themeColor="text1"/>
          <w:sz w:val="24"/>
          <w:szCs w:val="24"/>
          <w:rtl/>
        </w:rPr>
      </w:pPr>
      <w:r w:rsidRPr="004162EB">
        <w:rPr>
          <w:rFonts w:hint="cs"/>
          <w:color w:val="000000" w:themeColor="text1"/>
          <w:sz w:val="24"/>
          <w:szCs w:val="24"/>
          <w:rtl/>
        </w:rPr>
        <w:t>--------------------------------------------------</w:t>
      </w:r>
    </w:p>
    <w:p w14:paraId="02283EA6" w14:textId="6C6C1607" w:rsidR="002A112D" w:rsidRPr="004162EB" w:rsidRDefault="002A112D" w:rsidP="00320CE5">
      <w:pPr>
        <w:jc w:val="both"/>
        <w:rPr>
          <w:b/>
          <w:bCs/>
          <w:color w:val="000000" w:themeColor="text1"/>
          <w:sz w:val="24"/>
          <w:szCs w:val="24"/>
          <w:rtl/>
        </w:rPr>
      </w:pPr>
      <w:r w:rsidRPr="004162EB">
        <w:rPr>
          <w:rFonts w:cs="Arial"/>
          <w:b/>
          <w:bCs/>
          <w:color w:val="000000" w:themeColor="text1"/>
          <w:sz w:val="24"/>
          <w:szCs w:val="24"/>
          <w:rtl/>
        </w:rPr>
        <w:lastRenderedPageBreak/>
        <w:t xml:space="preserve">• </w:t>
      </w:r>
      <w:r w:rsidRPr="004162EB">
        <w:rPr>
          <w:rFonts w:cs="Arial"/>
          <w:b/>
          <w:bCs/>
          <w:color w:val="00B050"/>
          <w:sz w:val="24"/>
          <w:szCs w:val="24"/>
          <w:rtl/>
        </w:rPr>
        <w:t>الأهداف و</w:t>
      </w:r>
      <w:r w:rsidRPr="004162EB">
        <w:rPr>
          <w:rFonts w:cs="Arial" w:hint="cs"/>
          <w:b/>
          <w:bCs/>
          <w:color w:val="00B050"/>
          <w:sz w:val="24"/>
          <w:szCs w:val="24"/>
          <w:rtl/>
        </w:rPr>
        <w:t>المهام</w:t>
      </w:r>
    </w:p>
    <w:p w14:paraId="38ABCC1E" w14:textId="01D141A9" w:rsidR="002A112D" w:rsidRPr="004162EB" w:rsidRDefault="002A112D" w:rsidP="00320CE5">
      <w:pPr>
        <w:jc w:val="both"/>
        <w:rPr>
          <w:b/>
          <w:bCs/>
          <w:color w:val="00B050"/>
          <w:sz w:val="24"/>
          <w:szCs w:val="24"/>
          <w:rtl/>
        </w:rPr>
      </w:pPr>
      <w:r w:rsidRPr="004162EB">
        <w:rPr>
          <w:rFonts w:cs="Arial"/>
          <w:b/>
          <w:bCs/>
          <w:color w:val="00B050"/>
          <w:sz w:val="24"/>
          <w:szCs w:val="24"/>
          <w:rtl/>
        </w:rPr>
        <w:t xml:space="preserve">مجموعة </w:t>
      </w:r>
      <w:r w:rsidRPr="004162EB">
        <w:rPr>
          <w:rFonts w:cs="Arial" w:hint="cs"/>
          <w:b/>
          <w:bCs/>
          <w:color w:val="00B050"/>
          <w:sz w:val="24"/>
          <w:szCs w:val="24"/>
          <w:rtl/>
        </w:rPr>
        <w:t>ال</w:t>
      </w:r>
      <w:r w:rsidRPr="004162EB">
        <w:rPr>
          <w:rFonts w:cs="Arial"/>
          <w:b/>
          <w:bCs/>
          <w:color w:val="00B050"/>
          <w:sz w:val="24"/>
          <w:szCs w:val="24"/>
          <w:rtl/>
        </w:rPr>
        <w:t>أهداف ومهام وزارة الجهاد الزراعي</w:t>
      </w:r>
    </w:p>
    <w:p w14:paraId="53D0AD4F" w14:textId="1C27C9F4" w:rsidR="002A112D" w:rsidRPr="004162EB" w:rsidRDefault="002A112D" w:rsidP="00320CE5">
      <w:pPr>
        <w:jc w:val="both"/>
        <w:rPr>
          <w:color w:val="000000" w:themeColor="text1"/>
          <w:sz w:val="24"/>
          <w:szCs w:val="24"/>
          <w:rtl/>
        </w:rPr>
      </w:pPr>
      <w:r w:rsidRPr="004162EB">
        <w:rPr>
          <w:rFonts w:cs="Arial"/>
          <w:color w:val="000000" w:themeColor="text1"/>
          <w:sz w:val="24"/>
          <w:szCs w:val="24"/>
          <w:rtl/>
        </w:rPr>
        <w:t xml:space="preserve">قرر مجلس الوزراء في جلسته بتاريخ </w:t>
      </w:r>
      <w:r w:rsidR="00D4457A" w:rsidRPr="004162EB">
        <w:rPr>
          <w:rFonts w:cs="Arial" w:hint="cs"/>
          <w:color w:val="000000" w:themeColor="text1"/>
          <w:sz w:val="24"/>
          <w:szCs w:val="24"/>
          <w:rtl/>
        </w:rPr>
        <w:t>23</w:t>
      </w:r>
      <w:r w:rsidRPr="004162EB">
        <w:rPr>
          <w:rFonts w:cs="Arial"/>
          <w:color w:val="000000" w:themeColor="text1"/>
          <w:sz w:val="24"/>
          <w:szCs w:val="24"/>
          <w:rtl/>
        </w:rPr>
        <w:t>/</w:t>
      </w:r>
      <w:r w:rsidR="00D4457A" w:rsidRPr="004162EB">
        <w:rPr>
          <w:rFonts w:cs="Arial" w:hint="cs"/>
          <w:color w:val="000000" w:themeColor="text1"/>
          <w:sz w:val="24"/>
          <w:szCs w:val="24"/>
          <w:rtl/>
        </w:rPr>
        <w:t>6</w:t>
      </w:r>
      <w:r w:rsidRPr="004162EB">
        <w:rPr>
          <w:rFonts w:cs="Arial"/>
          <w:color w:val="000000" w:themeColor="text1"/>
          <w:sz w:val="24"/>
          <w:szCs w:val="24"/>
          <w:rtl/>
        </w:rPr>
        <w:t xml:space="preserve">/2002م بناء على اقتراح هيئة الإدارة والتخطيط الوطنية رقم 9041/89 – 13899/105 وتاريخ </w:t>
      </w:r>
      <w:r w:rsidR="00D4457A" w:rsidRPr="004162EB">
        <w:rPr>
          <w:rFonts w:cs="Arial" w:hint="cs"/>
          <w:color w:val="000000" w:themeColor="text1"/>
          <w:sz w:val="24"/>
          <w:szCs w:val="24"/>
          <w:rtl/>
        </w:rPr>
        <w:t>28</w:t>
      </w:r>
      <w:r w:rsidRPr="004162EB">
        <w:rPr>
          <w:rFonts w:cs="Arial"/>
          <w:color w:val="000000" w:themeColor="text1"/>
          <w:sz w:val="24"/>
          <w:szCs w:val="24"/>
          <w:rtl/>
        </w:rPr>
        <w:t>/</w:t>
      </w:r>
      <w:r w:rsidR="00D4457A" w:rsidRPr="004162EB">
        <w:rPr>
          <w:rFonts w:cs="Arial" w:hint="cs"/>
          <w:color w:val="000000" w:themeColor="text1"/>
          <w:sz w:val="24"/>
          <w:szCs w:val="24"/>
          <w:rtl/>
        </w:rPr>
        <w:t>11</w:t>
      </w:r>
      <w:r w:rsidRPr="004162EB">
        <w:rPr>
          <w:rFonts w:cs="Arial"/>
          <w:color w:val="000000" w:themeColor="text1"/>
          <w:sz w:val="24"/>
          <w:szCs w:val="24"/>
          <w:rtl/>
        </w:rPr>
        <w:t>/200</w:t>
      </w:r>
      <w:r w:rsidR="00D4457A" w:rsidRPr="004162EB">
        <w:rPr>
          <w:rFonts w:cs="Arial" w:hint="cs"/>
          <w:color w:val="000000" w:themeColor="text1"/>
          <w:sz w:val="24"/>
          <w:szCs w:val="24"/>
          <w:rtl/>
        </w:rPr>
        <w:t>1</w:t>
      </w:r>
      <w:r w:rsidRPr="004162EB">
        <w:rPr>
          <w:rFonts w:cs="Arial"/>
          <w:color w:val="000000" w:themeColor="text1"/>
          <w:sz w:val="24"/>
          <w:szCs w:val="24"/>
          <w:rtl/>
        </w:rPr>
        <w:t xml:space="preserve">م وبموجب المادة الثانية من قانون إنشاء وزارة الجهاد الزراعي المصدق عليه عام </w:t>
      </w:r>
      <w:r w:rsidR="00D4457A" w:rsidRPr="004162EB">
        <w:rPr>
          <w:rFonts w:cs="Arial" w:hint="cs"/>
          <w:color w:val="000000" w:themeColor="text1"/>
          <w:sz w:val="24"/>
          <w:szCs w:val="24"/>
          <w:rtl/>
        </w:rPr>
        <w:t>2000م</w:t>
      </w:r>
      <w:r w:rsidRPr="004162EB">
        <w:rPr>
          <w:rFonts w:cs="Arial"/>
          <w:color w:val="000000" w:themeColor="text1"/>
          <w:sz w:val="24"/>
          <w:szCs w:val="24"/>
          <w:rtl/>
        </w:rPr>
        <w:t xml:space="preserve"> الموافقة على المهام التفصيلية لوزارة الجهاد الزراعي وإعلانها على النحو التالي:</w:t>
      </w:r>
    </w:p>
    <w:p w14:paraId="506C1438" w14:textId="5676FB52" w:rsidR="009F17C8" w:rsidRPr="004162EB" w:rsidRDefault="009F17C8" w:rsidP="00320CE5">
      <w:pPr>
        <w:jc w:val="both"/>
        <w:rPr>
          <w:color w:val="FF0000"/>
          <w:sz w:val="24"/>
          <w:szCs w:val="24"/>
          <w:rtl/>
        </w:rPr>
      </w:pPr>
      <w:r w:rsidRPr="004162EB">
        <w:rPr>
          <w:rFonts w:cs="Arial" w:hint="cs"/>
          <w:color w:val="FF0000"/>
          <w:sz w:val="24"/>
          <w:szCs w:val="24"/>
          <w:rtl/>
        </w:rPr>
        <w:t>الف</w:t>
      </w:r>
      <w:r w:rsidRPr="004162EB">
        <w:rPr>
          <w:rFonts w:cs="Arial"/>
          <w:color w:val="FF0000"/>
          <w:sz w:val="24"/>
          <w:szCs w:val="24"/>
          <w:rtl/>
        </w:rPr>
        <w:t xml:space="preserve">) </w:t>
      </w:r>
      <w:r w:rsidR="00FE7999" w:rsidRPr="004162EB">
        <w:rPr>
          <w:rFonts w:cs="Arial" w:hint="cs"/>
          <w:color w:val="FF0000"/>
          <w:sz w:val="24"/>
          <w:szCs w:val="24"/>
          <w:rtl/>
        </w:rPr>
        <w:t>وضع</w:t>
      </w:r>
      <w:r w:rsidRPr="004162EB">
        <w:rPr>
          <w:rFonts w:cs="Arial"/>
          <w:color w:val="FF0000"/>
          <w:sz w:val="24"/>
          <w:szCs w:val="24"/>
          <w:rtl/>
        </w:rPr>
        <w:t xml:space="preserve"> السياسات والتخطيط وال</w:t>
      </w:r>
      <w:r w:rsidR="00DA579F" w:rsidRPr="004162EB">
        <w:rPr>
          <w:rFonts w:cs="Arial" w:hint="cs"/>
          <w:color w:val="FF0000"/>
          <w:sz w:val="24"/>
          <w:szCs w:val="24"/>
          <w:rtl/>
        </w:rPr>
        <w:t>مراقب</w:t>
      </w:r>
      <w:r w:rsidR="00DA579F" w:rsidRPr="004162EB">
        <w:rPr>
          <w:rFonts w:cs="Arial" w:hint="cs"/>
          <w:color w:val="FF0000"/>
          <w:sz w:val="24"/>
          <w:szCs w:val="24"/>
          <w:rtl/>
          <w:lang w:bidi="ar-AE"/>
        </w:rPr>
        <w:t>ة</w:t>
      </w:r>
      <w:r w:rsidRPr="004162EB">
        <w:rPr>
          <w:rFonts w:cs="Arial"/>
          <w:color w:val="FF0000"/>
          <w:sz w:val="24"/>
          <w:szCs w:val="24"/>
          <w:rtl/>
        </w:rPr>
        <w:t>:</w:t>
      </w:r>
    </w:p>
    <w:p w14:paraId="3D7B6597" w14:textId="7C801F1D" w:rsidR="009F17C8" w:rsidRPr="004162EB" w:rsidRDefault="009F17C8" w:rsidP="00320CE5">
      <w:pPr>
        <w:pStyle w:val="ListParagraph"/>
        <w:numPr>
          <w:ilvl w:val="0"/>
          <w:numId w:val="1"/>
        </w:numPr>
        <w:jc w:val="both"/>
        <w:rPr>
          <w:color w:val="000000" w:themeColor="text1"/>
          <w:sz w:val="24"/>
          <w:szCs w:val="24"/>
          <w:rtl/>
        </w:rPr>
      </w:pPr>
      <w:r w:rsidRPr="004162EB">
        <w:rPr>
          <w:rFonts w:cs="Arial"/>
          <w:color w:val="000000" w:themeColor="text1"/>
          <w:sz w:val="24"/>
          <w:szCs w:val="24"/>
          <w:rtl/>
        </w:rPr>
        <w:t>تحديد السياسات والاستراتيجيات المتعلقة بالقطاع الزراعي وتنمية وتطوير القرى والمناطق البدوية وإعداد وتنفيذ برامج التنمية الزراعية في إطار سياسات التنمية المستدامة؛</w:t>
      </w:r>
    </w:p>
    <w:p w14:paraId="4BE71E3E" w14:textId="0867D6E4" w:rsidR="00DA579F" w:rsidRPr="004162EB" w:rsidRDefault="00DA579F" w:rsidP="00320CE5">
      <w:pPr>
        <w:pStyle w:val="ListParagraph"/>
        <w:numPr>
          <w:ilvl w:val="0"/>
          <w:numId w:val="1"/>
        </w:numPr>
        <w:jc w:val="both"/>
        <w:rPr>
          <w:color w:val="000000" w:themeColor="text1"/>
          <w:sz w:val="24"/>
          <w:szCs w:val="24"/>
        </w:rPr>
      </w:pPr>
      <w:r w:rsidRPr="004162EB">
        <w:rPr>
          <w:rFonts w:cs="Arial"/>
          <w:color w:val="000000" w:themeColor="text1"/>
          <w:sz w:val="24"/>
          <w:szCs w:val="24"/>
          <w:rtl/>
        </w:rPr>
        <w:t>إجراء الدراسات والإجراءات اللازمة ل</w:t>
      </w:r>
      <w:r w:rsidRPr="004162EB">
        <w:rPr>
          <w:rFonts w:cs="Arial" w:hint="cs"/>
          <w:color w:val="000000" w:themeColor="text1"/>
          <w:sz w:val="24"/>
          <w:szCs w:val="24"/>
          <w:rtl/>
        </w:rPr>
        <w:t>ل</w:t>
      </w:r>
      <w:r w:rsidRPr="004162EB">
        <w:rPr>
          <w:rFonts w:cs="Arial"/>
          <w:color w:val="000000" w:themeColor="text1"/>
          <w:sz w:val="24"/>
          <w:szCs w:val="24"/>
          <w:rtl/>
        </w:rPr>
        <w:t xml:space="preserve">تخطيط </w:t>
      </w:r>
      <w:r w:rsidRPr="004162EB">
        <w:rPr>
          <w:rFonts w:cs="Arial" w:hint="cs"/>
          <w:color w:val="000000" w:themeColor="text1"/>
          <w:sz w:val="24"/>
          <w:szCs w:val="24"/>
          <w:rtl/>
        </w:rPr>
        <w:t xml:space="preserve">حول </w:t>
      </w:r>
      <w:r w:rsidRPr="004162EB">
        <w:rPr>
          <w:rFonts w:cs="Arial"/>
          <w:color w:val="000000" w:themeColor="text1"/>
          <w:sz w:val="24"/>
          <w:szCs w:val="24"/>
          <w:rtl/>
        </w:rPr>
        <w:t>الإنتاج وتلبية احتياجات البلاد من المنتجات الزراعية والحيوانية وتنمية الصادرات مع مراعاة المزايا النسبية في إطار السياسات التجارية للبلاد؛</w:t>
      </w:r>
    </w:p>
    <w:p w14:paraId="5687776F" w14:textId="33A5ECD2" w:rsidR="00090835" w:rsidRPr="004162EB" w:rsidRDefault="00090835" w:rsidP="00320CE5">
      <w:pPr>
        <w:pStyle w:val="ListParagraph"/>
        <w:numPr>
          <w:ilvl w:val="0"/>
          <w:numId w:val="1"/>
        </w:numPr>
        <w:jc w:val="both"/>
        <w:rPr>
          <w:color w:val="000000" w:themeColor="text1"/>
          <w:sz w:val="24"/>
          <w:szCs w:val="24"/>
          <w:rtl/>
        </w:rPr>
      </w:pPr>
      <w:r w:rsidRPr="004162EB">
        <w:rPr>
          <w:rFonts w:cs="Arial"/>
          <w:color w:val="000000" w:themeColor="text1"/>
          <w:sz w:val="24"/>
          <w:szCs w:val="24"/>
          <w:rtl/>
        </w:rPr>
        <w:t xml:space="preserve"> إعداد وتجميع وتنفيذ وتحديث نظم المعلومات الزراعية والريفية وإنشاء الأنظمة الإحصائية؛</w:t>
      </w:r>
    </w:p>
    <w:p w14:paraId="12ABAB11" w14:textId="086651D3" w:rsidR="00090835" w:rsidRPr="004162EB" w:rsidRDefault="00090835" w:rsidP="00320CE5">
      <w:pPr>
        <w:pStyle w:val="ListParagraph"/>
        <w:numPr>
          <w:ilvl w:val="0"/>
          <w:numId w:val="1"/>
        </w:numPr>
        <w:jc w:val="both"/>
        <w:rPr>
          <w:color w:val="000000" w:themeColor="text1"/>
          <w:sz w:val="24"/>
          <w:szCs w:val="24"/>
        </w:rPr>
      </w:pPr>
      <w:r w:rsidRPr="004162EB">
        <w:rPr>
          <w:rFonts w:cs="Arial"/>
          <w:color w:val="000000" w:themeColor="text1"/>
          <w:sz w:val="24"/>
          <w:szCs w:val="24"/>
          <w:rtl/>
        </w:rPr>
        <w:t xml:space="preserve">إعداد المعايير والمقاييس التخطيطية اللازمة في مجال المرافق والبنية الأساسية اللازمة للإنتاج والمنتجين </w:t>
      </w:r>
      <w:r w:rsidRPr="004162EB">
        <w:rPr>
          <w:rFonts w:cs="Arial" w:hint="cs"/>
          <w:color w:val="000000" w:themeColor="text1"/>
          <w:sz w:val="24"/>
          <w:szCs w:val="24"/>
          <w:rtl/>
        </w:rPr>
        <w:t>ف</w:t>
      </w:r>
      <w:r w:rsidRPr="004162EB">
        <w:rPr>
          <w:rFonts w:cs="Arial" w:hint="cs"/>
          <w:color w:val="000000" w:themeColor="text1"/>
          <w:sz w:val="24"/>
          <w:szCs w:val="24"/>
          <w:rtl/>
          <w:lang w:bidi="ar-AE"/>
        </w:rPr>
        <w:t xml:space="preserve">ي مجال </w:t>
      </w:r>
      <w:r w:rsidRPr="004162EB">
        <w:rPr>
          <w:rFonts w:cs="Arial"/>
          <w:color w:val="000000" w:themeColor="text1"/>
          <w:sz w:val="24"/>
          <w:szCs w:val="24"/>
          <w:rtl/>
        </w:rPr>
        <w:t>الزراع</w:t>
      </w:r>
      <w:r w:rsidRPr="004162EB">
        <w:rPr>
          <w:rFonts w:cs="Arial" w:hint="cs"/>
          <w:color w:val="000000" w:themeColor="text1"/>
          <w:sz w:val="24"/>
          <w:szCs w:val="24"/>
          <w:rtl/>
        </w:rPr>
        <w:t>ة</w:t>
      </w:r>
      <w:r w:rsidRPr="004162EB">
        <w:rPr>
          <w:rFonts w:cs="Arial"/>
          <w:color w:val="000000" w:themeColor="text1"/>
          <w:sz w:val="24"/>
          <w:szCs w:val="24"/>
          <w:rtl/>
        </w:rPr>
        <w:t>؛</w:t>
      </w:r>
    </w:p>
    <w:p w14:paraId="02B9B9AF" w14:textId="4FB5B58A" w:rsidR="00334FC2" w:rsidRPr="004162EB" w:rsidRDefault="00EB3CEC" w:rsidP="00320CE5">
      <w:pPr>
        <w:pStyle w:val="ListParagraph"/>
        <w:numPr>
          <w:ilvl w:val="0"/>
          <w:numId w:val="1"/>
        </w:numPr>
        <w:jc w:val="both"/>
        <w:rPr>
          <w:color w:val="000000" w:themeColor="text1"/>
          <w:sz w:val="24"/>
          <w:szCs w:val="24"/>
          <w:rtl/>
        </w:rPr>
      </w:pPr>
      <w:r w:rsidRPr="004162EB">
        <w:rPr>
          <w:rFonts w:cs="Arial" w:hint="cs"/>
          <w:color w:val="000000" w:themeColor="text1"/>
          <w:sz w:val="24"/>
          <w:szCs w:val="24"/>
          <w:rtl/>
        </w:rPr>
        <w:t>المراقب</w:t>
      </w:r>
      <w:r w:rsidRPr="004162EB">
        <w:rPr>
          <w:rFonts w:cs="Arial" w:hint="cs"/>
          <w:color w:val="000000" w:themeColor="text1"/>
          <w:sz w:val="24"/>
          <w:szCs w:val="24"/>
          <w:rtl/>
          <w:lang w:bidi="ar-AE"/>
        </w:rPr>
        <w:t>ة</w:t>
      </w:r>
      <w:r w:rsidR="00334FC2" w:rsidRPr="004162EB">
        <w:rPr>
          <w:rFonts w:cs="Arial"/>
          <w:color w:val="000000" w:themeColor="text1"/>
          <w:sz w:val="24"/>
          <w:szCs w:val="24"/>
          <w:rtl/>
        </w:rPr>
        <w:t xml:space="preserve"> وتقييم أداء أنشطة المؤسسات والشركات التابعة للوزارة ووضع التنسيق البرامجي وا</w:t>
      </w:r>
      <w:r w:rsidRPr="004162EB">
        <w:rPr>
          <w:rFonts w:cs="Arial" w:hint="cs"/>
          <w:color w:val="000000" w:themeColor="text1"/>
          <w:sz w:val="24"/>
          <w:szCs w:val="24"/>
          <w:rtl/>
        </w:rPr>
        <w:t>لعملي</w:t>
      </w:r>
      <w:r w:rsidR="00334FC2" w:rsidRPr="004162EB">
        <w:rPr>
          <w:rFonts w:cs="Arial"/>
          <w:color w:val="000000" w:themeColor="text1"/>
          <w:sz w:val="24"/>
          <w:szCs w:val="24"/>
          <w:rtl/>
        </w:rPr>
        <w:t xml:space="preserve"> اللازم؛</w:t>
      </w:r>
    </w:p>
    <w:p w14:paraId="585DB3BD" w14:textId="21C1A3AF" w:rsidR="00334FC2" w:rsidRPr="004162EB" w:rsidRDefault="00EB3CEC" w:rsidP="00320CE5">
      <w:pPr>
        <w:pStyle w:val="ListParagraph"/>
        <w:numPr>
          <w:ilvl w:val="0"/>
          <w:numId w:val="1"/>
        </w:numPr>
        <w:jc w:val="both"/>
        <w:rPr>
          <w:color w:val="000000" w:themeColor="text1"/>
          <w:sz w:val="24"/>
          <w:szCs w:val="24"/>
        </w:rPr>
      </w:pPr>
      <w:r w:rsidRPr="004162EB">
        <w:rPr>
          <w:rFonts w:cs="Arial" w:hint="cs"/>
          <w:color w:val="000000" w:themeColor="text1"/>
          <w:sz w:val="24"/>
          <w:szCs w:val="24"/>
          <w:rtl/>
        </w:rPr>
        <w:t>المراقبة</w:t>
      </w:r>
      <w:r w:rsidR="00334FC2" w:rsidRPr="004162EB">
        <w:rPr>
          <w:rFonts w:cs="Arial"/>
          <w:color w:val="000000" w:themeColor="text1"/>
          <w:sz w:val="24"/>
          <w:szCs w:val="24"/>
          <w:rtl/>
        </w:rPr>
        <w:t xml:space="preserve"> وتقييم البرامج والخطط والأنشطة والإجراءات التي تنفذها وزارة الجهاد الزراعي بهدف قياس مدى كفاءتها وفعاليتها.</w:t>
      </w:r>
    </w:p>
    <w:p w14:paraId="69CF938F" w14:textId="0B61D81B" w:rsidR="00250FC8" w:rsidRPr="004162EB" w:rsidRDefault="00250FC8" w:rsidP="00320CE5">
      <w:pPr>
        <w:jc w:val="both"/>
        <w:rPr>
          <w:color w:val="FF0000"/>
          <w:sz w:val="24"/>
          <w:szCs w:val="24"/>
          <w:rtl/>
        </w:rPr>
      </w:pPr>
      <w:r w:rsidRPr="004162EB">
        <w:rPr>
          <w:rFonts w:cs="Arial"/>
          <w:color w:val="FF0000"/>
          <w:sz w:val="24"/>
          <w:szCs w:val="24"/>
          <w:rtl/>
        </w:rPr>
        <w:t>ب) شؤون البحث والتعليم وا</w:t>
      </w:r>
      <w:r w:rsidRPr="004162EB">
        <w:rPr>
          <w:rFonts w:cs="Arial" w:hint="cs"/>
          <w:color w:val="FF0000"/>
          <w:sz w:val="24"/>
          <w:szCs w:val="24"/>
          <w:rtl/>
        </w:rPr>
        <w:t>لترویج</w:t>
      </w:r>
      <w:r w:rsidRPr="004162EB">
        <w:rPr>
          <w:rFonts w:cs="Arial"/>
          <w:color w:val="FF0000"/>
          <w:sz w:val="24"/>
          <w:szCs w:val="24"/>
          <w:rtl/>
        </w:rPr>
        <w:t xml:space="preserve"> الزراعي:</w:t>
      </w:r>
    </w:p>
    <w:p w14:paraId="5B5CB4EE" w14:textId="77777777" w:rsidR="00250FC8" w:rsidRPr="004162EB" w:rsidRDefault="00250FC8" w:rsidP="00320CE5">
      <w:pPr>
        <w:jc w:val="both"/>
        <w:rPr>
          <w:sz w:val="24"/>
          <w:szCs w:val="24"/>
          <w:rtl/>
        </w:rPr>
      </w:pPr>
      <w:r w:rsidRPr="004162EB">
        <w:rPr>
          <w:rFonts w:cs="Arial"/>
          <w:sz w:val="24"/>
          <w:szCs w:val="24"/>
          <w:rtl/>
        </w:rPr>
        <w:t>1- إجراء البحوث التطبيقية والتطويرية في المجالات التالية:</w:t>
      </w:r>
    </w:p>
    <w:p w14:paraId="0E960274" w14:textId="381EF16D" w:rsidR="00250FC8" w:rsidRPr="004162EB" w:rsidRDefault="00250FC8" w:rsidP="00320CE5">
      <w:pPr>
        <w:jc w:val="both"/>
        <w:rPr>
          <w:sz w:val="24"/>
          <w:szCs w:val="24"/>
          <w:rtl/>
        </w:rPr>
      </w:pPr>
      <w:r w:rsidRPr="004162EB">
        <w:rPr>
          <w:rFonts w:cs="Arial"/>
          <w:sz w:val="24"/>
          <w:szCs w:val="24"/>
          <w:rtl/>
        </w:rPr>
        <w:t>أ- المياه والتربة وتحسين البذور والشتلات</w:t>
      </w:r>
      <w:r w:rsidRPr="004162EB">
        <w:rPr>
          <w:rFonts w:cs="Arial" w:hint="cs"/>
          <w:sz w:val="24"/>
          <w:szCs w:val="24"/>
          <w:rtl/>
          <w:lang w:bidi="ar-AE"/>
        </w:rPr>
        <w:t xml:space="preserve">، </w:t>
      </w:r>
      <w:r w:rsidR="00F86882" w:rsidRPr="004162EB">
        <w:rPr>
          <w:rFonts w:cs="Arial" w:hint="cs"/>
          <w:sz w:val="24"/>
          <w:szCs w:val="24"/>
          <w:rtl/>
          <w:lang w:bidi="ar-AE"/>
        </w:rPr>
        <w:t xml:space="preserve">تحسين النسل، </w:t>
      </w:r>
      <w:r w:rsidRPr="004162EB">
        <w:rPr>
          <w:rFonts w:cs="Arial"/>
          <w:sz w:val="24"/>
          <w:szCs w:val="24"/>
          <w:rtl/>
        </w:rPr>
        <w:t>تربية الماشية وتربية الأحياء المائية وإدارة الغابات والمراعي ومستجمعات المياه والآفات والأمراض النباتية وطرق مكافحتها؛</w:t>
      </w:r>
    </w:p>
    <w:p w14:paraId="1CB13CC7" w14:textId="68501FDA" w:rsidR="009C6526" w:rsidRPr="004162EB" w:rsidRDefault="00250FC8" w:rsidP="00320CE5">
      <w:pPr>
        <w:jc w:val="both"/>
        <w:rPr>
          <w:sz w:val="24"/>
          <w:szCs w:val="24"/>
          <w:rtl/>
        </w:rPr>
      </w:pPr>
      <w:r w:rsidRPr="004162EB">
        <w:rPr>
          <w:rFonts w:cs="Arial"/>
          <w:sz w:val="24"/>
          <w:szCs w:val="24"/>
          <w:rtl/>
        </w:rPr>
        <w:t>ب- الاستفادة من التقنيات المتقدمة في التكنولوجيا الحيوية والهندسة الوراثية في القطاع الزراعي، وتطوير الأساليب المناسبة واستخدام التقنيات الجديدة لتنمية الزراعة والثروة الحيوانية بما يتناسب مع الظروف ال</w:t>
      </w:r>
      <w:r w:rsidR="00FE7999" w:rsidRPr="004162EB">
        <w:rPr>
          <w:rFonts w:cs="Arial" w:hint="cs"/>
          <w:sz w:val="24"/>
          <w:szCs w:val="24"/>
          <w:rtl/>
        </w:rPr>
        <w:t>اقلیمی</w:t>
      </w:r>
      <w:r w:rsidR="00FE7999" w:rsidRPr="004162EB">
        <w:rPr>
          <w:rFonts w:cs="Arial" w:hint="cs"/>
          <w:sz w:val="24"/>
          <w:szCs w:val="24"/>
          <w:rtl/>
          <w:lang w:bidi="ar-AE"/>
        </w:rPr>
        <w:t>ة</w:t>
      </w:r>
      <w:r w:rsidRPr="004162EB">
        <w:rPr>
          <w:rFonts w:cs="Arial"/>
          <w:sz w:val="24"/>
          <w:szCs w:val="24"/>
          <w:rtl/>
        </w:rPr>
        <w:t xml:space="preserve"> والجغرافية للبلاد؛</w:t>
      </w:r>
    </w:p>
    <w:p w14:paraId="6FC700A3" w14:textId="30B97F10" w:rsidR="001B7B83" w:rsidRPr="004162EB" w:rsidRDefault="001B7B83" w:rsidP="00320CE5">
      <w:pPr>
        <w:jc w:val="both"/>
        <w:rPr>
          <w:sz w:val="24"/>
          <w:szCs w:val="24"/>
          <w:rtl/>
        </w:rPr>
      </w:pPr>
      <w:r w:rsidRPr="004162EB">
        <w:rPr>
          <w:rFonts w:cs="Arial"/>
          <w:sz w:val="24"/>
          <w:szCs w:val="24"/>
          <w:rtl/>
        </w:rPr>
        <w:t>ج- تحسين الكفاءة في عمل</w:t>
      </w:r>
      <w:r w:rsidRPr="004162EB">
        <w:rPr>
          <w:rFonts w:cs="Arial" w:hint="cs"/>
          <w:sz w:val="24"/>
          <w:szCs w:val="24"/>
          <w:rtl/>
        </w:rPr>
        <w:t xml:space="preserve"> الانتاج وتقلی</w:t>
      </w:r>
      <w:r w:rsidR="00FE7999" w:rsidRPr="004162EB">
        <w:rPr>
          <w:rFonts w:cs="Arial" w:hint="cs"/>
          <w:sz w:val="24"/>
          <w:szCs w:val="24"/>
          <w:rtl/>
        </w:rPr>
        <w:t>ل</w:t>
      </w:r>
      <w:r w:rsidRPr="004162EB">
        <w:rPr>
          <w:rFonts w:cs="Arial" w:hint="cs"/>
          <w:sz w:val="24"/>
          <w:szCs w:val="24"/>
          <w:rtl/>
        </w:rPr>
        <w:t xml:space="preserve"> النفایات</w:t>
      </w:r>
      <w:r w:rsidRPr="004162EB">
        <w:rPr>
          <w:rFonts w:cs="Arial"/>
          <w:sz w:val="24"/>
          <w:szCs w:val="24"/>
          <w:rtl/>
        </w:rPr>
        <w:t xml:space="preserve"> وتحسين نوعية المنتجات الزراعية؛</w:t>
      </w:r>
    </w:p>
    <w:p w14:paraId="3E43871B" w14:textId="67C83308" w:rsidR="001B7B83" w:rsidRPr="004162EB" w:rsidRDefault="001B7B83" w:rsidP="00320CE5">
      <w:pPr>
        <w:jc w:val="both"/>
        <w:rPr>
          <w:sz w:val="24"/>
          <w:szCs w:val="24"/>
          <w:rtl/>
        </w:rPr>
      </w:pPr>
      <w:r w:rsidRPr="004162EB">
        <w:rPr>
          <w:rFonts w:cs="Arial"/>
          <w:sz w:val="24"/>
          <w:szCs w:val="24"/>
          <w:rtl/>
        </w:rPr>
        <w:t>د - اللقاحات والأمصال والمواد البيولوجية اللازمة للوقاية والسيطرة على أمراض الحيوان والأحياء المائية المشتركة بين البشر والحيوان؛ وكذلك شرائها وإنتاجها داخل البلاد.</w:t>
      </w:r>
    </w:p>
    <w:p w14:paraId="065AA5A8" w14:textId="4BFF7B97" w:rsidR="001B7B83" w:rsidRPr="004162EB" w:rsidRDefault="001B7B83" w:rsidP="00320CE5">
      <w:pPr>
        <w:jc w:val="both"/>
        <w:rPr>
          <w:sz w:val="24"/>
          <w:szCs w:val="24"/>
          <w:rtl/>
        </w:rPr>
      </w:pPr>
      <w:r w:rsidRPr="004162EB">
        <w:rPr>
          <w:rFonts w:cs="Arial"/>
          <w:sz w:val="24"/>
          <w:szCs w:val="24"/>
          <w:rtl/>
        </w:rPr>
        <w:t xml:space="preserve">2- حماية وجمع وتقييم وتنمية </w:t>
      </w:r>
      <w:r w:rsidRPr="004162EB">
        <w:rPr>
          <w:rFonts w:cs="Arial" w:hint="cs"/>
          <w:sz w:val="24"/>
          <w:szCs w:val="24"/>
          <w:rtl/>
        </w:rPr>
        <w:t>احتیا</w:t>
      </w:r>
      <w:r w:rsidRPr="004162EB">
        <w:rPr>
          <w:rFonts w:cs="Arial" w:hint="cs"/>
          <w:sz w:val="24"/>
          <w:szCs w:val="24"/>
          <w:rtl/>
          <w:lang w:bidi="ar-AE"/>
        </w:rPr>
        <w:t>طات</w:t>
      </w:r>
      <w:r w:rsidRPr="004162EB">
        <w:rPr>
          <w:rFonts w:cs="Arial"/>
          <w:sz w:val="24"/>
          <w:szCs w:val="24"/>
          <w:rtl/>
        </w:rPr>
        <w:t xml:space="preserve"> التراث الجيني والتنوع البيولوجي النباتي والأصول الوراثية للنباتات الزراعية والبستانية والزينة والطبية والمرعية والغابات والحيوانية والمائية والكائنات الدقيقة والحشرات الزراعية المفيدة والضارة في إطار المهام الموكولة إليها؛</w:t>
      </w:r>
    </w:p>
    <w:p w14:paraId="23353696" w14:textId="106AAFA0" w:rsidR="001B50A0" w:rsidRPr="004162EB" w:rsidRDefault="001B50A0" w:rsidP="00320CE5">
      <w:pPr>
        <w:jc w:val="both"/>
        <w:rPr>
          <w:sz w:val="24"/>
          <w:szCs w:val="24"/>
          <w:rtl/>
        </w:rPr>
      </w:pPr>
      <w:r w:rsidRPr="004162EB">
        <w:rPr>
          <w:rFonts w:cs="Arial"/>
          <w:sz w:val="24"/>
          <w:szCs w:val="24"/>
          <w:rtl/>
        </w:rPr>
        <w:t>3- الدراسة والبحث من أجل التنمية الاقتصادية للزراعة وتحسين مكانتها في الاقتصاد الوطني والتنمية الريفية والبدوية؛</w:t>
      </w:r>
    </w:p>
    <w:p w14:paraId="67E043F8" w14:textId="3B49F4EB" w:rsidR="001B50A0" w:rsidRPr="004162EB" w:rsidRDefault="001B50A0" w:rsidP="00320CE5">
      <w:pPr>
        <w:jc w:val="both"/>
        <w:rPr>
          <w:sz w:val="24"/>
          <w:szCs w:val="24"/>
          <w:rtl/>
        </w:rPr>
      </w:pPr>
      <w:r w:rsidRPr="004162EB">
        <w:rPr>
          <w:rFonts w:cs="Arial"/>
          <w:sz w:val="24"/>
          <w:szCs w:val="24"/>
          <w:rtl/>
        </w:rPr>
        <w:t>4- تخطيط وتنفيذ التدريب العلمي والتطبيقي والفني والمهني للعاملين في القطاع الزراعي والريفي في إطار السياسات المعتمدة، وكذلك تدريب المنتجين المعنيين على الأساليب والتقنيات الزراعية والحيوانية الحديثة؛</w:t>
      </w:r>
    </w:p>
    <w:p w14:paraId="27D9E6D3" w14:textId="77777777" w:rsidR="00FE7999" w:rsidRPr="004162EB" w:rsidRDefault="001B50A0" w:rsidP="00320CE5">
      <w:pPr>
        <w:jc w:val="both"/>
        <w:rPr>
          <w:sz w:val="24"/>
          <w:szCs w:val="24"/>
          <w:rtl/>
        </w:rPr>
      </w:pPr>
      <w:r w:rsidRPr="004162EB">
        <w:rPr>
          <w:rFonts w:cs="Arial"/>
          <w:sz w:val="24"/>
          <w:szCs w:val="24"/>
          <w:rtl/>
        </w:rPr>
        <w:t>5- دراسة وتصميم وتحسين أنماط ونظم الإنتاج في القطاع الزراعي وتقييمها وتحسينها بشكل مستمر؛</w:t>
      </w:r>
    </w:p>
    <w:p w14:paraId="1F45A793" w14:textId="3A5B8CC3" w:rsidR="001B50A0" w:rsidRPr="004162EB" w:rsidRDefault="00FE7999" w:rsidP="00320CE5">
      <w:pPr>
        <w:jc w:val="both"/>
        <w:rPr>
          <w:sz w:val="24"/>
          <w:szCs w:val="24"/>
          <w:rtl/>
        </w:rPr>
      </w:pPr>
      <w:r w:rsidRPr="004162EB">
        <w:rPr>
          <w:rFonts w:cs="Arial" w:hint="cs"/>
          <w:sz w:val="24"/>
          <w:szCs w:val="24"/>
          <w:rtl/>
        </w:rPr>
        <w:t xml:space="preserve">6- </w:t>
      </w:r>
      <w:r w:rsidR="001B50A0" w:rsidRPr="004162EB">
        <w:rPr>
          <w:rFonts w:cs="Arial" w:hint="cs"/>
          <w:sz w:val="24"/>
          <w:szCs w:val="24"/>
          <w:rtl/>
        </w:rPr>
        <w:t>ال</w:t>
      </w:r>
      <w:r w:rsidR="001B50A0" w:rsidRPr="004162EB">
        <w:rPr>
          <w:rFonts w:cs="Arial"/>
          <w:sz w:val="24"/>
          <w:szCs w:val="24"/>
          <w:rtl/>
        </w:rPr>
        <w:t xml:space="preserve">تخطيط وتقديم نتائج البحوث </w:t>
      </w:r>
      <w:r w:rsidR="001B50A0" w:rsidRPr="004162EB">
        <w:rPr>
          <w:rFonts w:cs="Arial" w:hint="cs"/>
          <w:sz w:val="24"/>
          <w:szCs w:val="24"/>
          <w:rtl/>
        </w:rPr>
        <w:t>ل</w:t>
      </w:r>
      <w:r w:rsidR="001B50A0" w:rsidRPr="004162EB">
        <w:rPr>
          <w:rFonts w:cs="Arial"/>
          <w:sz w:val="24"/>
          <w:szCs w:val="24"/>
          <w:rtl/>
        </w:rPr>
        <w:t xml:space="preserve">لعاملين والمنتجين </w:t>
      </w:r>
      <w:r w:rsidR="001B50A0" w:rsidRPr="004162EB">
        <w:rPr>
          <w:rFonts w:cs="Arial" w:hint="cs"/>
          <w:sz w:val="24"/>
          <w:szCs w:val="24"/>
          <w:rtl/>
        </w:rPr>
        <w:t>وللقطاع</w:t>
      </w:r>
      <w:r w:rsidR="001B50A0" w:rsidRPr="004162EB">
        <w:rPr>
          <w:rFonts w:cs="Arial"/>
          <w:sz w:val="24"/>
          <w:szCs w:val="24"/>
          <w:rtl/>
        </w:rPr>
        <w:t xml:space="preserve"> الزراعي وكذلك تحديد قضاياهم ومشاكلهم واتخاذ خطوات </w:t>
      </w:r>
      <w:r w:rsidR="001B50A0" w:rsidRPr="004162EB">
        <w:rPr>
          <w:rFonts w:cs="Arial" w:hint="cs"/>
          <w:sz w:val="24"/>
          <w:szCs w:val="24"/>
          <w:rtl/>
        </w:rPr>
        <w:t>ل</w:t>
      </w:r>
      <w:r w:rsidR="001B50A0" w:rsidRPr="004162EB">
        <w:rPr>
          <w:rFonts w:cs="Arial"/>
          <w:sz w:val="24"/>
          <w:szCs w:val="24"/>
          <w:rtl/>
        </w:rPr>
        <w:t>حلها من خلال تنفيذ البرامج ال</w:t>
      </w:r>
      <w:r w:rsidR="006445EF" w:rsidRPr="004162EB">
        <w:rPr>
          <w:rFonts w:cs="Arial" w:hint="cs"/>
          <w:sz w:val="24"/>
          <w:szCs w:val="24"/>
          <w:rtl/>
        </w:rPr>
        <w:t>ترویجی</w:t>
      </w:r>
      <w:r w:rsidR="006445EF" w:rsidRPr="004162EB">
        <w:rPr>
          <w:rFonts w:cs="Arial" w:hint="cs"/>
          <w:sz w:val="24"/>
          <w:szCs w:val="24"/>
          <w:rtl/>
          <w:lang w:bidi="ar-AE"/>
        </w:rPr>
        <w:t>ة</w:t>
      </w:r>
      <w:r w:rsidR="001B50A0" w:rsidRPr="004162EB">
        <w:rPr>
          <w:rFonts w:cs="Arial"/>
          <w:sz w:val="24"/>
          <w:szCs w:val="24"/>
          <w:rtl/>
        </w:rPr>
        <w:t>.</w:t>
      </w:r>
    </w:p>
    <w:p w14:paraId="17713F16" w14:textId="77777777" w:rsidR="00DB5A2F" w:rsidRPr="004162EB" w:rsidRDefault="00DB5A2F" w:rsidP="00320CE5">
      <w:pPr>
        <w:ind w:left="283"/>
        <w:jc w:val="both"/>
        <w:rPr>
          <w:color w:val="FF0000"/>
          <w:sz w:val="24"/>
          <w:szCs w:val="24"/>
          <w:rtl/>
        </w:rPr>
      </w:pPr>
      <w:r w:rsidRPr="004162EB">
        <w:rPr>
          <w:rFonts w:cs="Arial"/>
          <w:color w:val="FF0000"/>
          <w:sz w:val="24"/>
          <w:szCs w:val="24"/>
          <w:rtl/>
        </w:rPr>
        <w:t>ج) إدارة الموارد الطبيعية ومستجمعات المياه:</w:t>
      </w:r>
    </w:p>
    <w:p w14:paraId="6F584597" w14:textId="2E482448" w:rsidR="00DB5A2F" w:rsidRPr="004162EB" w:rsidRDefault="00DB5A2F" w:rsidP="00320CE5">
      <w:pPr>
        <w:ind w:left="283"/>
        <w:jc w:val="both"/>
        <w:rPr>
          <w:rFonts w:cs="Arial"/>
          <w:sz w:val="24"/>
          <w:szCs w:val="24"/>
          <w:rtl/>
        </w:rPr>
      </w:pPr>
      <w:r w:rsidRPr="004162EB">
        <w:rPr>
          <w:rFonts w:cs="Arial"/>
          <w:sz w:val="24"/>
          <w:szCs w:val="24"/>
          <w:rtl/>
        </w:rPr>
        <w:t xml:space="preserve">1- </w:t>
      </w:r>
      <w:r w:rsidRPr="004162EB">
        <w:rPr>
          <w:rFonts w:cs="Arial" w:hint="cs"/>
          <w:sz w:val="24"/>
          <w:szCs w:val="24"/>
          <w:rtl/>
        </w:rPr>
        <w:t>الدر</w:t>
      </w:r>
      <w:r w:rsidRPr="004162EB">
        <w:rPr>
          <w:rFonts w:cs="Arial" w:hint="cs"/>
          <w:sz w:val="24"/>
          <w:szCs w:val="24"/>
          <w:rtl/>
          <w:lang w:bidi="ar-AE"/>
        </w:rPr>
        <w:t>اسة الشاملة ل</w:t>
      </w:r>
      <w:r w:rsidRPr="004162EB">
        <w:rPr>
          <w:rFonts w:cs="Arial"/>
          <w:sz w:val="24"/>
          <w:szCs w:val="24"/>
          <w:rtl/>
        </w:rPr>
        <w:t xml:space="preserve">مستجمعات المياه في البلاد بهدف إعداد </w:t>
      </w:r>
      <w:r w:rsidR="00FE7999" w:rsidRPr="004162EB">
        <w:rPr>
          <w:rFonts w:cs="Arial" w:hint="cs"/>
          <w:sz w:val="24"/>
          <w:szCs w:val="24"/>
          <w:rtl/>
        </w:rPr>
        <w:t>مشاریع ل</w:t>
      </w:r>
      <w:r w:rsidRPr="004162EB">
        <w:rPr>
          <w:rFonts w:cs="Arial"/>
          <w:sz w:val="24"/>
          <w:szCs w:val="24"/>
          <w:rtl/>
        </w:rPr>
        <w:t>مستجمعات المياه ومنع تآكل التربة، وإعداد خطة شاملة لاست</w:t>
      </w:r>
      <w:r w:rsidRPr="004162EB">
        <w:rPr>
          <w:rFonts w:cs="Arial" w:hint="cs"/>
          <w:sz w:val="24"/>
          <w:szCs w:val="24"/>
          <w:rtl/>
        </w:rPr>
        <w:t xml:space="preserve">خدام </w:t>
      </w:r>
      <w:r w:rsidRPr="004162EB">
        <w:rPr>
          <w:rFonts w:cs="Arial"/>
          <w:sz w:val="24"/>
          <w:szCs w:val="24"/>
          <w:rtl/>
        </w:rPr>
        <w:t xml:space="preserve">الأراضي الزراعية والموارد الطبيعية </w:t>
      </w:r>
      <w:r w:rsidRPr="004162EB">
        <w:rPr>
          <w:rFonts w:cs="Arial" w:hint="cs"/>
          <w:sz w:val="24"/>
          <w:szCs w:val="24"/>
          <w:rtl/>
        </w:rPr>
        <w:t>.</w:t>
      </w:r>
    </w:p>
    <w:p w14:paraId="561816A8" w14:textId="77777777" w:rsidR="00DB5A2F" w:rsidRPr="004162EB" w:rsidRDefault="00DB5A2F" w:rsidP="00320CE5">
      <w:pPr>
        <w:ind w:left="283"/>
        <w:jc w:val="both"/>
        <w:rPr>
          <w:sz w:val="24"/>
          <w:szCs w:val="24"/>
          <w:rtl/>
        </w:rPr>
      </w:pPr>
      <w:r w:rsidRPr="004162EB">
        <w:rPr>
          <w:rFonts w:cs="Arial"/>
          <w:sz w:val="24"/>
          <w:szCs w:val="24"/>
          <w:rtl/>
        </w:rPr>
        <w:lastRenderedPageBreak/>
        <w:t>2- التخطيط واتخاذ التدابير اللازمة لمنع التغيير والتحويل الوظيفي للأراضي الزراعية والغابات؛</w:t>
      </w:r>
    </w:p>
    <w:p w14:paraId="198A1683" w14:textId="32578CFE" w:rsidR="00DB5A2F" w:rsidRPr="004162EB" w:rsidRDefault="00DB5A2F" w:rsidP="00320CE5">
      <w:pPr>
        <w:ind w:left="283"/>
        <w:jc w:val="both"/>
        <w:rPr>
          <w:sz w:val="24"/>
          <w:szCs w:val="24"/>
          <w:rtl/>
        </w:rPr>
      </w:pPr>
      <w:r w:rsidRPr="004162EB">
        <w:rPr>
          <w:rFonts w:cs="Arial"/>
          <w:sz w:val="24"/>
          <w:szCs w:val="24"/>
          <w:rtl/>
        </w:rPr>
        <w:t>3- الحفاظ على الغابات والمراعي الطبيعية</w:t>
      </w:r>
      <w:r w:rsidR="005D0DD5" w:rsidRPr="004162EB">
        <w:rPr>
          <w:rFonts w:cs="Arial" w:hint="cs"/>
          <w:sz w:val="24"/>
          <w:szCs w:val="24"/>
          <w:rtl/>
        </w:rPr>
        <w:t xml:space="preserve"> </w:t>
      </w:r>
      <w:r w:rsidRPr="004162EB">
        <w:rPr>
          <w:rFonts w:cs="Arial"/>
          <w:sz w:val="24"/>
          <w:szCs w:val="24"/>
          <w:rtl/>
        </w:rPr>
        <w:t>في الدولة وترميمها وتوسيعها ودعمها واست</w:t>
      </w:r>
      <w:r w:rsidR="005D0DD5" w:rsidRPr="004162EB">
        <w:rPr>
          <w:rFonts w:cs="Arial" w:hint="cs"/>
          <w:sz w:val="24"/>
          <w:szCs w:val="24"/>
          <w:rtl/>
        </w:rPr>
        <w:t>خ</w:t>
      </w:r>
      <w:r w:rsidR="005D0DD5" w:rsidRPr="004162EB">
        <w:rPr>
          <w:rFonts w:cs="Arial" w:hint="cs"/>
          <w:sz w:val="24"/>
          <w:szCs w:val="24"/>
          <w:rtl/>
          <w:lang w:bidi="ar-AE"/>
        </w:rPr>
        <w:t>دامها</w:t>
      </w:r>
      <w:r w:rsidRPr="004162EB">
        <w:rPr>
          <w:rFonts w:cs="Arial"/>
          <w:sz w:val="24"/>
          <w:szCs w:val="24"/>
          <w:rtl/>
        </w:rPr>
        <w:t xml:space="preserve"> على النحو السليم، وتوفير الأسس اللازمة لتنفيذ مشاريع التشجير والغابات وإدارة المراعي على نطاق واسع، وإنشاء المتنزهات الغابية و</w:t>
      </w:r>
      <w:r w:rsidR="005D0DD5" w:rsidRPr="004162EB">
        <w:rPr>
          <w:rFonts w:cs="Arial" w:hint="cs"/>
          <w:sz w:val="24"/>
          <w:szCs w:val="24"/>
          <w:rtl/>
        </w:rPr>
        <w:t>ال</w:t>
      </w:r>
      <w:r w:rsidRPr="004162EB">
        <w:rPr>
          <w:rFonts w:cs="Arial"/>
          <w:sz w:val="24"/>
          <w:szCs w:val="24"/>
          <w:rtl/>
        </w:rPr>
        <w:t>مناطق الترفيه الطبيعية في إطار أهداف وسياسات التنمية المستدامة، وتنفيذ الرقابة اللازمة عليها؛</w:t>
      </w:r>
    </w:p>
    <w:p w14:paraId="4E191E87" w14:textId="77777777" w:rsidR="005D0DD5" w:rsidRPr="004162EB" w:rsidRDefault="005D0DD5" w:rsidP="00320CE5">
      <w:pPr>
        <w:ind w:left="283"/>
        <w:jc w:val="both"/>
        <w:rPr>
          <w:sz w:val="24"/>
          <w:szCs w:val="24"/>
          <w:rtl/>
        </w:rPr>
      </w:pPr>
      <w:r w:rsidRPr="004162EB">
        <w:rPr>
          <w:rFonts w:cs="Arial"/>
          <w:sz w:val="24"/>
          <w:szCs w:val="24"/>
          <w:rtl/>
        </w:rPr>
        <w:t>4- تخطيط وتنفيذ مشاريع إدارة مستجمعات المياه وتثبيت الرمال المتحركة ومكافحة التصحر؛</w:t>
      </w:r>
    </w:p>
    <w:p w14:paraId="63C8CAD5" w14:textId="22E95C8A" w:rsidR="005D0DD5" w:rsidRPr="004162EB" w:rsidRDefault="005D0DD5" w:rsidP="00320CE5">
      <w:pPr>
        <w:ind w:left="283"/>
        <w:jc w:val="both"/>
        <w:rPr>
          <w:sz w:val="24"/>
          <w:szCs w:val="24"/>
          <w:rtl/>
        </w:rPr>
      </w:pPr>
      <w:r w:rsidRPr="004162EB">
        <w:rPr>
          <w:rFonts w:cs="Arial"/>
          <w:sz w:val="24"/>
          <w:szCs w:val="24"/>
          <w:rtl/>
        </w:rPr>
        <w:t xml:space="preserve">5- تحديد وفصل نطاق قانون الأراضي الوطنية عن استثناءات الأشخاص الطبيعيين والاعتباريين، ونقل الموارد الوطنية </w:t>
      </w:r>
      <w:r w:rsidRPr="004162EB">
        <w:rPr>
          <w:rFonts w:cs="Arial" w:hint="cs"/>
          <w:sz w:val="24"/>
          <w:szCs w:val="24"/>
          <w:rtl/>
        </w:rPr>
        <w:t>ب</w:t>
      </w:r>
      <w:r w:rsidRPr="004162EB">
        <w:rPr>
          <w:rFonts w:cs="Arial"/>
          <w:sz w:val="24"/>
          <w:szCs w:val="24"/>
          <w:rtl/>
        </w:rPr>
        <w:t>اسم حكومة جمهورية إيران الإسلامية، وتنفيذ الأنظمة المتعلقة بإدارة ونقل الأراضي الوطنية والدولة في إطار القوانين والأنظمة القائمة.</w:t>
      </w:r>
    </w:p>
    <w:p w14:paraId="336C7548" w14:textId="77777777" w:rsidR="00D97AA8" w:rsidRPr="004162EB" w:rsidRDefault="00D97AA8" w:rsidP="00320CE5">
      <w:pPr>
        <w:ind w:left="283"/>
        <w:jc w:val="both"/>
        <w:rPr>
          <w:color w:val="FF0000"/>
          <w:sz w:val="24"/>
          <w:szCs w:val="24"/>
          <w:rtl/>
        </w:rPr>
      </w:pPr>
      <w:r w:rsidRPr="004162EB">
        <w:rPr>
          <w:rFonts w:cs="Arial"/>
          <w:color w:val="FF0000"/>
          <w:sz w:val="24"/>
          <w:szCs w:val="24"/>
          <w:rtl/>
        </w:rPr>
        <w:t>د) البنية التحتية الزراعية والتنمية الريفية:</w:t>
      </w:r>
    </w:p>
    <w:p w14:paraId="62DC0872" w14:textId="47A224A4" w:rsidR="00D97AA8" w:rsidRPr="004162EB" w:rsidRDefault="00D97AA8" w:rsidP="00320CE5">
      <w:pPr>
        <w:ind w:left="283"/>
        <w:jc w:val="both"/>
        <w:rPr>
          <w:sz w:val="24"/>
          <w:szCs w:val="24"/>
          <w:rtl/>
        </w:rPr>
      </w:pPr>
      <w:r w:rsidRPr="004162EB">
        <w:rPr>
          <w:rFonts w:cs="Arial"/>
          <w:sz w:val="24"/>
          <w:szCs w:val="24"/>
          <w:rtl/>
        </w:rPr>
        <w:t>1- تطوير الميكنة الزراعية بما يتناسب مع الخصائص ال</w:t>
      </w:r>
      <w:r w:rsidR="00293C3D" w:rsidRPr="004162EB">
        <w:rPr>
          <w:rFonts w:cs="Arial" w:hint="cs"/>
          <w:sz w:val="24"/>
          <w:szCs w:val="24"/>
          <w:rtl/>
        </w:rPr>
        <w:t>اقلیم</w:t>
      </w:r>
      <w:r w:rsidR="00293C3D" w:rsidRPr="004162EB">
        <w:rPr>
          <w:rFonts w:cs="Arial" w:hint="cs"/>
          <w:sz w:val="24"/>
          <w:szCs w:val="24"/>
          <w:rtl/>
          <w:lang w:bidi="ar-AE"/>
        </w:rPr>
        <w:t xml:space="preserve">ية </w:t>
      </w:r>
      <w:r w:rsidRPr="004162EB">
        <w:rPr>
          <w:rFonts w:cs="Arial"/>
          <w:sz w:val="24"/>
          <w:szCs w:val="24"/>
          <w:rtl/>
        </w:rPr>
        <w:t>والثقافية للمناطق المختلفة وتوفير الدعم والخدمات الفنية اللازمة؛</w:t>
      </w:r>
    </w:p>
    <w:p w14:paraId="6D8FD3D3" w14:textId="480D405E" w:rsidR="00D97AA8" w:rsidRPr="004162EB" w:rsidRDefault="00D97AA8" w:rsidP="00320CE5">
      <w:pPr>
        <w:ind w:left="283"/>
        <w:jc w:val="both"/>
        <w:rPr>
          <w:sz w:val="24"/>
          <w:szCs w:val="24"/>
          <w:rtl/>
        </w:rPr>
      </w:pPr>
      <w:r w:rsidRPr="004162EB">
        <w:rPr>
          <w:rFonts w:cs="Arial"/>
          <w:sz w:val="24"/>
          <w:szCs w:val="24"/>
          <w:rtl/>
        </w:rPr>
        <w:t>2- تجميع الأراضي و</w:t>
      </w:r>
      <w:r w:rsidRPr="004162EB">
        <w:rPr>
          <w:rFonts w:cs="Arial" w:hint="cs"/>
          <w:sz w:val="24"/>
          <w:szCs w:val="24"/>
          <w:rtl/>
        </w:rPr>
        <w:t>اح</w:t>
      </w:r>
      <w:r w:rsidRPr="004162EB">
        <w:rPr>
          <w:rFonts w:cs="Arial" w:hint="cs"/>
          <w:sz w:val="24"/>
          <w:szCs w:val="24"/>
          <w:rtl/>
          <w:lang w:bidi="ar-AE"/>
        </w:rPr>
        <w:t>داث</w:t>
      </w:r>
      <w:r w:rsidRPr="004162EB">
        <w:rPr>
          <w:rFonts w:cs="Arial"/>
          <w:sz w:val="24"/>
          <w:szCs w:val="24"/>
          <w:rtl/>
        </w:rPr>
        <w:t xml:space="preserve"> الطرق بين المزارع وتجهيز وتجديد المزارع والحدائق بهدف است</w:t>
      </w:r>
      <w:r w:rsidRPr="004162EB">
        <w:rPr>
          <w:rFonts w:cs="Arial" w:hint="cs"/>
          <w:sz w:val="24"/>
          <w:szCs w:val="24"/>
          <w:rtl/>
        </w:rPr>
        <w:t>خدام</w:t>
      </w:r>
      <w:r w:rsidRPr="004162EB">
        <w:rPr>
          <w:rFonts w:cs="Arial"/>
          <w:sz w:val="24"/>
          <w:szCs w:val="24"/>
          <w:rtl/>
        </w:rPr>
        <w:t xml:space="preserve"> الموارد والمدخلات الزراعية بشكل فعال وتحسين الإنتاجية في عملية الإنتاج مع التركيز على تحسين كفاءة المياه؛</w:t>
      </w:r>
    </w:p>
    <w:p w14:paraId="5A34B1F7" w14:textId="2630E28B" w:rsidR="00646FBC" w:rsidRPr="004162EB" w:rsidRDefault="00646FBC" w:rsidP="00320CE5">
      <w:pPr>
        <w:ind w:left="283"/>
        <w:jc w:val="both"/>
        <w:rPr>
          <w:sz w:val="24"/>
          <w:szCs w:val="24"/>
          <w:rtl/>
        </w:rPr>
      </w:pPr>
      <w:r w:rsidRPr="004162EB">
        <w:rPr>
          <w:rFonts w:cs="Arial"/>
          <w:sz w:val="24"/>
          <w:szCs w:val="24"/>
          <w:rtl/>
        </w:rPr>
        <w:t>3- تخطيط وتنفيذ الإجراءات اللازمة في مجال ال</w:t>
      </w:r>
      <w:r w:rsidRPr="004162EB">
        <w:rPr>
          <w:rFonts w:cs="Arial" w:hint="cs"/>
          <w:sz w:val="24"/>
          <w:szCs w:val="24"/>
          <w:rtl/>
        </w:rPr>
        <w:t>حفا</w:t>
      </w:r>
      <w:r w:rsidRPr="004162EB">
        <w:rPr>
          <w:rFonts w:cs="Arial" w:hint="cs"/>
          <w:sz w:val="24"/>
          <w:szCs w:val="24"/>
          <w:rtl/>
          <w:lang w:bidi="ar-AE"/>
        </w:rPr>
        <w:t>ظ</w:t>
      </w:r>
      <w:r w:rsidRPr="004162EB">
        <w:rPr>
          <w:rFonts w:cs="Arial"/>
          <w:sz w:val="24"/>
          <w:szCs w:val="24"/>
          <w:rtl/>
        </w:rPr>
        <w:t xml:space="preserve"> على التربة وتحسينها وتوفير الظروف اللازمة لزيادة فعالية وكفاءة الري في المزارع والحدائق؛</w:t>
      </w:r>
    </w:p>
    <w:p w14:paraId="329C4312" w14:textId="442059DF" w:rsidR="00646FBC" w:rsidRPr="004162EB" w:rsidRDefault="00646FBC" w:rsidP="00320CE5">
      <w:pPr>
        <w:ind w:left="283"/>
        <w:jc w:val="both"/>
        <w:rPr>
          <w:sz w:val="24"/>
          <w:szCs w:val="24"/>
          <w:rtl/>
        </w:rPr>
      </w:pPr>
      <w:r w:rsidRPr="004162EB">
        <w:rPr>
          <w:rFonts w:cs="Arial"/>
          <w:sz w:val="24"/>
          <w:szCs w:val="24"/>
          <w:rtl/>
        </w:rPr>
        <w:t>4- توفير الظروف اللازمة لزيادة فعالية وكفاءة الري في المزارع وال</w:t>
      </w:r>
      <w:r w:rsidR="00F66494" w:rsidRPr="004162EB">
        <w:rPr>
          <w:rFonts w:cs="Arial" w:hint="cs"/>
          <w:sz w:val="24"/>
          <w:szCs w:val="24"/>
          <w:rtl/>
        </w:rPr>
        <w:t>بساتین</w:t>
      </w:r>
      <w:r w:rsidRPr="004162EB">
        <w:rPr>
          <w:rFonts w:cs="Arial"/>
          <w:sz w:val="24"/>
          <w:szCs w:val="24"/>
          <w:rtl/>
        </w:rPr>
        <w:t>؛</w:t>
      </w:r>
    </w:p>
    <w:p w14:paraId="1C1C669A" w14:textId="1BBF5F8E" w:rsidR="00646FBC" w:rsidRPr="004162EB" w:rsidRDefault="00646FBC" w:rsidP="00320CE5">
      <w:pPr>
        <w:ind w:left="283"/>
        <w:jc w:val="both"/>
        <w:rPr>
          <w:sz w:val="24"/>
          <w:szCs w:val="24"/>
          <w:rtl/>
        </w:rPr>
      </w:pPr>
      <w:r w:rsidRPr="004162EB">
        <w:rPr>
          <w:rFonts w:cs="Arial"/>
          <w:sz w:val="24"/>
          <w:szCs w:val="24"/>
          <w:rtl/>
        </w:rPr>
        <w:t>5- التخطيط لنقل المياه في شبكات الدرجتين الثالثة والرابعة والمجاري المائية التقليدية</w:t>
      </w:r>
      <w:r w:rsidRPr="004162EB">
        <w:rPr>
          <w:rFonts w:cs="Arial" w:hint="cs"/>
          <w:sz w:val="24"/>
          <w:szCs w:val="24"/>
          <w:rtl/>
        </w:rPr>
        <w:t xml:space="preserve"> والقنوات</w:t>
      </w:r>
      <w:r w:rsidRPr="004162EB">
        <w:rPr>
          <w:rFonts w:cs="Arial"/>
          <w:sz w:val="24"/>
          <w:szCs w:val="24"/>
          <w:rtl/>
        </w:rPr>
        <w:t xml:space="preserve"> وتوزيع واستهلاك المياه الزراعية واتخاذ الإجراءات اللازمة لإنشاء وتطوير وصيانة المرافق المرتبطة بذلك في إطار القوانين القائمة؛</w:t>
      </w:r>
    </w:p>
    <w:p w14:paraId="6DC28916" w14:textId="3BA0858A" w:rsidR="009B3F99" w:rsidRPr="004162EB" w:rsidRDefault="00F66494" w:rsidP="00320CE5">
      <w:pPr>
        <w:ind w:left="283"/>
        <w:jc w:val="both"/>
        <w:rPr>
          <w:sz w:val="24"/>
          <w:szCs w:val="24"/>
          <w:rtl/>
        </w:rPr>
      </w:pPr>
      <w:r w:rsidRPr="004162EB">
        <w:rPr>
          <w:rFonts w:cs="Arial" w:hint="cs"/>
          <w:sz w:val="24"/>
          <w:szCs w:val="24"/>
          <w:rtl/>
        </w:rPr>
        <w:t>6-</w:t>
      </w:r>
      <w:r w:rsidR="009B3F99" w:rsidRPr="004162EB">
        <w:rPr>
          <w:rFonts w:cs="Arial"/>
          <w:sz w:val="24"/>
          <w:szCs w:val="24"/>
          <w:rtl/>
        </w:rPr>
        <w:t>تنفيذ المهام المترتبة على تطبيق قانون التوزيع العادل للمياه الصادر سنة 1982 وتعديلاته اللاحقة؛</w:t>
      </w:r>
    </w:p>
    <w:p w14:paraId="5B11FB64" w14:textId="244C468B" w:rsidR="009B3F99" w:rsidRPr="004162EB" w:rsidRDefault="00F66494" w:rsidP="00320CE5">
      <w:pPr>
        <w:ind w:left="141"/>
        <w:jc w:val="both"/>
        <w:rPr>
          <w:sz w:val="24"/>
          <w:szCs w:val="24"/>
          <w:rtl/>
        </w:rPr>
      </w:pPr>
      <w:r w:rsidRPr="004162EB">
        <w:rPr>
          <w:rFonts w:cs="Arial" w:hint="cs"/>
          <w:sz w:val="24"/>
          <w:szCs w:val="24"/>
          <w:rtl/>
        </w:rPr>
        <w:t>7-</w:t>
      </w:r>
      <w:r w:rsidR="005072AC" w:rsidRPr="004162EB">
        <w:rPr>
          <w:rFonts w:cs="Arial" w:hint="cs"/>
          <w:sz w:val="24"/>
          <w:szCs w:val="24"/>
          <w:rtl/>
        </w:rPr>
        <w:t>ال</w:t>
      </w:r>
      <w:r w:rsidR="009B3F99" w:rsidRPr="004162EB">
        <w:rPr>
          <w:rFonts w:cs="Arial"/>
          <w:sz w:val="24"/>
          <w:szCs w:val="24"/>
          <w:rtl/>
        </w:rPr>
        <w:t>تخطيط وإجراء الدراسات اللازمة لتصميم وتنفيذ مشاريع تنمية الموارد المائية الصغيرة بعد الحصول على الترخيص اللازم من وزارة الطاقة؛</w:t>
      </w:r>
    </w:p>
    <w:p w14:paraId="17C18269" w14:textId="6C48C9E9" w:rsidR="009B3F99" w:rsidRPr="004162EB" w:rsidRDefault="00F66494" w:rsidP="00320CE5">
      <w:pPr>
        <w:ind w:left="283"/>
        <w:jc w:val="both"/>
        <w:rPr>
          <w:rFonts w:cs="Arial"/>
          <w:sz w:val="24"/>
          <w:szCs w:val="24"/>
          <w:rtl/>
        </w:rPr>
      </w:pPr>
      <w:r w:rsidRPr="004162EB">
        <w:rPr>
          <w:rFonts w:cs="Arial" w:hint="cs"/>
          <w:sz w:val="24"/>
          <w:szCs w:val="24"/>
          <w:rtl/>
        </w:rPr>
        <w:t>8-</w:t>
      </w:r>
      <w:r w:rsidR="009B3F99" w:rsidRPr="004162EB">
        <w:rPr>
          <w:rFonts w:cs="Arial"/>
          <w:sz w:val="24"/>
          <w:szCs w:val="24"/>
          <w:rtl/>
        </w:rPr>
        <w:t>التخطيط واتخاذ التدابير اللازمة لإنشاء وصيانة وتشغيل موانئ الصيد والمرافق الأساسية، مع مراعاة مهام الوزارات الأخرى؛</w:t>
      </w:r>
    </w:p>
    <w:p w14:paraId="3B2EB867" w14:textId="77777777" w:rsidR="00FE6D48" w:rsidRPr="004162EB" w:rsidRDefault="00FE6D48" w:rsidP="00320CE5">
      <w:pPr>
        <w:ind w:left="283"/>
        <w:jc w:val="both"/>
        <w:rPr>
          <w:sz w:val="24"/>
          <w:szCs w:val="24"/>
          <w:rtl/>
        </w:rPr>
      </w:pPr>
      <w:r w:rsidRPr="004162EB">
        <w:rPr>
          <w:rFonts w:cs="Arial"/>
          <w:sz w:val="24"/>
          <w:szCs w:val="24"/>
          <w:rtl/>
        </w:rPr>
        <w:t>9- التخطيط واتخاذ التدابير ووضع الآليات اللازمة لتنمية وبناء القرى بالتنسيق مع الجهات الأخرى؛</w:t>
      </w:r>
    </w:p>
    <w:p w14:paraId="0A650F94" w14:textId="2A3F7880" w:rsidR="00FE6D48" w:rsidRPr="004162EB" w:rsidRDefault="00FE6D48" w:rsidP="00320CE5">
      <w:pPr>
        <w:ind w:left="283"/>
        <w:jc w:val="both"/>
        <w:rPr>
          <w:sz w:val="24"/>
          <w:szCs w:val="24"/>
          <w:rtl/>
        </w:rPr>
      </w:pPr>
      <w:r w:rsidRPr="004162EB">
        <w:rPr>
          <w:rFonts w:cs="Arial"/>
          <w:sz w:val="24"/>
          <w:szCs w:val="24"/>
          <w:rtl/>
        </w:rPr>
        <w:t>10- تخطيط وتنظيم هجرة واستقرار البدو في إطار الخطط الإقليمية الشاملة؛</w:t>
      </w:r>
    </w:p>
    <w:p w14:paraId="28CE9E8E" w14:textId="6FA0D280" w:rsidR="00FE6D48" w:rsidRPr="004162EB" w:rsidRDefault="00FE6D48" w:rsidP="00320CE5">
      <w:pPr>
        <w:ind w:left="283"/>
        <w:jc w:val="both"/>
        <w:rPr>
          <w:sz w:val="24"/>
          <w:szCs w:val="24"/>
          <w:rtl/>
        </w:rPr>
      </w:pPr>
      <w:r w:rsidRPr="004162EB">
        <w:rPr>
          <w:rFonts w:cs="Arial"/>
          <w:sz w:val="24"/>
          <w:szCs w:val="24"/>
          <w:rtl/>
        </w:rPr>
        <w:t>11- تطوير ودعم الصناعات التحويلية والتكميلية في القطاع الزراعي والصناعات الريفية في إطار السياسات الصناعية للبلاد.</w:t>
      </w:r>
    </w:p>
    <w:p w14:paraId="29F8FDB2" w14:textId="3E95F466" w:rsidR="00895829" w:rsidRPr="004162EB" w:rsidRDefault="00895829" w:rsidP="00320CE5">
      <w:pPr>
        <w:ind w:left="283"/>
        <w:jc w:val="both"/>
        <w:rPr>
          <w:color w:val="FF0000"/>
          <w:sz w:val="24"/>
          <w:szCs w:val="24"/>
          <w:rtl/>
        </w:rPr>
      </w:pPr>
      <w:r w:rsidRPr="004162EB">
        <w:rPr>
          <w:rFonts w:cs="Arial"/>
          <w:color w:val="FF0000"/>
          <w:sz w:val="24"/>
          <w:szCs w:val="24"/>
          <w:rtl/>
        </w:rPr>
        <w:t>هـ) الش</w:t>
      </w:r>
      <w:r w:rsidRPr="004162EB">
        <w:rPr>
          <w:rFonts w:cs="Arial" w:hint="cs"/>
          <w:color w:val="FF0000"/>
          <w:sz w:val="24"/>
          <w:szCs w:val="24"/>
          <w:rtl/>
          <w:lang w:bidi="ar-AE"/>
        </w:rPr>
        <w:t>ؤ</w:t>
      </w:r>
      <w:r w:rsidRPr="004162EB">
        <w:rPr>
          <w:rFonts w:cs="Arial"/>
          <w:color w:val="FF0000"/>
          <w:sz w:val="24"/>
          <w:szCs w:val="24"/>
          <w:rtl/>
        </w:rPr>
        <w:t>ون البستانية والحيوانية والمائية:</w:t>
      </w:r>
    </w:p>
    <w:p w14:paraId="5029501C" w14:textId="213B6865" w:rsidR="00895829" w:rsidRPr="004162EB" w:rsidRDefault="00895829" w:rsidP="00320CE5">
      <w:pPr>
        <w:ind w:left="283"/>
        <w:jc w:val="both"/>
        <w:rPr>
          <w:sz w:val="24"/>
          <w:szCs w:val="24"/>
          <w:rtl/>
        </w:rPr>
      </w:pPr>
      <w:r w:rsidRPr="004162EB">
        <w:rPr>
          <w:rFonts w:cs="Arial"/>
          <w:sz w:val="24"/>
          <w:szCs w:val="24"/>
          <w:rtl/>
        </w:rPr>
        <w:t>1- التخطيط واتخاذ الإجراءات اللازمة لزيادة إنتاجية عوامل وموارد الإنتاج الزراعي وتحقيق أنماط زراعية تتناسب مع الموارد المائية المتاحة والقدرات الإنتاجية والظروف ال</w:t>
      </w:r>
      <w:r w:rsidRPr="004162EB">
        <w:rPr>
          <w:rFonts w:cs="Arial" w:hint="cs"/>
          <w:sz w:val="24"/>
          <w:szCs w:val="24"/>
          <w:rtl/>
        </w:rPr>
        <w:t>اقلیمی</w:t>
      </w:r>
      <w:r w:rsidRPr="004162EB">
        <w:rPr>
          <w:rFonts w:cs="Arial" w:hint="cs"/>
          <w:sz w:val="24"/>
          <w:szCs w:val="24"/>
          <w:rtl/>
          <w:lang w:bidi="ar-AE"/>
        </w:rPr>
        <w:t>ة</w:t>
      </w:r>
      <w:r w:rsidRPr="004162EB">
        <w:rPr>
          <w:rFonts w:cs="Arial"/>
          <w:sz w:val="24"/>
          <w:szCs w:val="24"/>
          <w:rtl/>
        </w:rPr>
        <w:t xml:space="preserve"> لمختلف مناطق الدولة؛</w:t>
      </w:r>
    </w:p>
    <w:p w14:paraId="07B85B42" w14:textId="73B80241" w:rsidR="00895829" w:rsidRPr="004162EB" w:rsidRDefault="00895829" w:rsidP="00320CE5">
      <w:pPr>
        <w:ind w:left="283"/>
        <w:jc w:val="both"/>
        <w:rPr>
          <w:sz w:val="24"/>
          <w:szCs w:val="24"/>
          <w:rtl/>
        </w:rPr>
      </w:pPr>
      <w:r w:rsidRPr="004162EB">
        <w:rPr>
          <w:rFonts w:cs="Arial"/>
          <w:sz w:val="24"/>
          <w:szCs w:val="24"/>
          <w:rtl/>
        </w:rPr>
        <w:t>2- ضمان صحة الثروة الحيوانية ومنتجاتها ومكافحة الأمراض الحيوانية المشتركة بين الإنسان والحيوان وحجر الثروة الحيوانية والرقابة الصحية على المسالخ والإشراف الصحي على المراعي وأحواض المياه ومناطق تربية الثروة الحيوانية ومصانع إنتاج الأعلاف وغيرها من المرافق والمراكز الخاصة بإعداد وتخزين و</w:t>
      </w:r>
      <w:r w:rsidRPr="004162EB">
        <w:rPr>
          <w:rFonts w:cs="Arial" w:hint="cs"/>
          <w:sz w:val="24"/>
          <w:szCs w:val="24"/>
          <w:rtl/>
        </w:rPr>
        <w:t>عرض</w:t>
      </w:r>
      <w:r w:rsidRPr="004162EB">
        <w:rPr>
          <w:rFonts w:cs="Arial"/>
          <w:sz w:val="24"/>
          <w:szCs w:val="24"/>
          <w:rtl/>
        </w:rPr>
        <w:t xml:space="preserve"> المنتجات</w:t>
      </w:r>
      <w:r w:rsidR="0060793E" w:rsidRPr="004162EB">
        <w:rPr>
          <w:rFonts w:cs="Arial" w:hint="cs"/>
          <w:sz w:val="24"/>
          <w:szCs w:val="24"/>
          <w:rtl/>
        </w:rPr>
        <w:t xml:space="preserve"> الخام</w:t>
      </w:r>
      <w:r w:rsidRPr="004162EB">
        <w:rPr>
          <w:rFonts w:cs="Arial"/>
          <w:sz w:val="24"/>
          <w:szCs w:val="24"/>
          <w:rtl/>
        </w:rPr>
        <w:t xml:space="preserve"> الحيوانية؛</w:t>
      </w:r>
    </w:p>
    <w:p w14:paraId="2FD808EF" w14:textId="77777777" w:rsidR="0060793E" w:rsidRPr="004162EB" w:rsidRDefault="0060793E" w:rsidP="00320CE5">
      <w:pPr>
        <w:ind w:left="283"/>
        <w:jc w:val="both"/>
        <w:rPr>
          <w:sz w:val="24"/>
          <w:szCs w:val="24"/>
          <w:rtl/>
        </w:rPr>
      </w:pPr>
      <w:r w:rsidRPr="004162EB">
        <w:rPr>
          <w:rFonts w:cs="Arial"/>
          <w:sz w:val="24"/>
          <w:szCs w:val="24"/>
          <w:rtl/>
        </w:rPr>
        <w:lastRenderedPageBreak/>
        <w:t>3- الإشراف والرقابة على إنتاج واستيراد واستهلاك اللقاحات والمواد البيولوجية الأخرى المستخدمة في الثروة الحيوانية؛</w:t>
      </w:r>
    </w:p>
    <w:p w14:paraId="0A8A2CD3" w14:textId="06AF7065" w:rsidR="0060793E" w:rsidRPr="004162EB" w:rsidRDefault="0060793E" w:rsidP="00320CE5">
      <w:pPr>
        <w:ind w:left="283"/>
        <w:jc w:val="both"/>
        <w:rPr>
          <w:rFonts w:cs="Arial"/>
          <w:sz w:val="24"/>
          <w:szCs w:val="24"/>
          <w:rtl/>
        </w:rPr>
      </w:pPr>
      <w:r w:rsidRPr="004162EB">
        <w:rPr>
          <w:rFonts w:cs="Arial"/>
          <w:sz w:val="24"/>
          <w:szCs w:val="24"/>
          <w:rtl/>
        </w:rPr>
        <w:t xml:space="preserve">4- التخطيط واتخاذ التدابيراللازمة </w:t>
      </w:r>
      <w:r w:rsidRPr="004162EB">
        <w:rPr>
          <w:rFonts w:cs="Arial" w:hint="cs"/>
          <w:sz w:val="24"/>
          <w:szCs w:val="24"/>
          <w:rtl/>
        </w:rPr>
        <w:t>ل</w:t>
      </w:r>
      <w:r w:rsidRPr="004162EB">
        <w:rPr>
          <w:rFonts w:cs="Arial"/>
          <w:sz w:val="24"/>
          <w:szCs w:val="24"/>
          <w:rtl/>
        </w:rPr>
        <w:t>توسيع شبكات الإنذار المبكر والمراقبة والوقاية والحجرال</w:t>
      </w:r>
      <w:r w:rsidRPr="004162EB">
        <w:rPr>
          <w:rFonts w:cs="Arial" w:hint="cs"/>
          <w:sz w:val="24"/>
          <w:szCs w:val="24"/>
          <w:rtl/>
        </w:rPr>
        <w:t>نباتی</w:t>
      </w:r>
      <w:r w:rsidRPr="004162EB">
        <w:rPr>
          <w:rFonts w:cs="Arial"/>
          <w:sz w:val="24"/>
          <w:szCs w:val="24"/>
          <w:rtl/>
        </w:rPr>
        <w:t xml:space="preserve"> وتشخيص ومكافحة الآفات والأمراض النباتية العامة وغيرها، ومراقبة عملية إنتاج وتوزيع واستهلاك المبيدات التي يحتاجها القطاع الزراعي، مع مراعاة المؤشرات البيئية للبلاد؛</w:t>
      </w:r>
    </w:p>
    <w:p w14:paraId="762CE7BF" w14:textId="6C5BCBB2" w:rsidR="00C250EB" w:rsidRPr="004162EB" w:rsidRDefault="00C250EB" w:rsidP="00320CE5">
      <w:pPr>
        <w:ind w:left="283"/>
        <w:jc w:val="both"/>
        <w:rPr>
          <w:sz w:val="24"/>
          <w:szCs w:val="24"/>
          <w:rtl/>
        </w:rPr>
      </w:pPr>
      <w:r w:rsidRPr="004162EB">
        <w:rPr>
          <w:rFonts w:cs="Arial"/>
          <w:sz w:val="24"/>
          <w:szCs w:val="24"/>
          <w:rtl/>
        </w:rPr>
        <w:t xml:space="preserve">5- تخطيط وإعداد وتنفيذ الخطط المتعلقة </w:t>
      </w:r>
      <w:r w:rsidRPr="004162EB">
        <w:rPr>
          <w:rFonts w:cs="Arial" w:hint="cs"/>
          <w:sz w:val="24"/>
          <w:szCs w:val="24"/>
          <w:rtl/>
        </w:rPr>
        <w:t>بالحفا</w:t>
      </w:r>
      <w:r w:rsidRPr="004162EB">
        <w:rPr>
          <w:rFonts w:cs="Arial" w:hint="cs"/>
          <w:sz w:val="24"/>
          <w:szCs w:val="24"/>
          <w:rtl/>
          <w:lang w:bidi="ar-AE"/>
        </w:rPr>
        <w:t>ظ على الموارد</w:t>
      </w:r>
      <w:r w:rsidRPr="004162EB">
        <w:rPr>
          <w:rFonts w:cs="Arial"/>
          <w:sz w:val="24"/>
          <w:szCs w:val="24"/>
          <w:rtl/>
        </w:rPr>
        <w:t xml:space="preserve"> الحيوانية والداجنة و</w:t>
      </w:r>
      <w:r w:rsidRPr="004162EB">
        <w:rPr>
          <w:rFonts w:cs="Arial" w:hint="cs"/>
          <w:sz w:val="24"/>
          <w:szCs w:val="24"/>
          <w:rtl/>
        </w:rPr>
        <w:t>تحسين النسل</w:t>
      </w:r>
      <w:r w:rsidRPr="004162EB">
        <w:rPr>
          <w:rFonts w:cs="Arial"/>
          <w:sz w:val="24"/>
          <w:szCs w:val="24"/>
          <w:rtl/>
        </w:rPr>
        <w:t xml:space="preserve"> وتحسين تغذيتها؛</w:t>
      </w:r>
    </w:p>
    <w:p w14:paraId="33C379F5" w14:textId="254E2C3B" w:rsidR="00C250EB" w:rsidRPr="004162EB" w:rsidRDefault="00C250EB" w:rsidP="00320CE5">
      <w:pPr>
        <w:ind w:left="283"/>
        <w:jc w:val="both"/>
        <w:rPr>
          <w:sz w:val="24"/>
          <w:szCs w:val="24"/>
          <w:rtl/>
        </w:rPr>
      </w:pPr>
      <w:r w:rsidRPr="004162EB">
        <w:rPr>
          <w:rFonts w:cs="Arial"/>
          <w:sz w:val="24"/>
          <w:szCs w:val="24"/>
          <w:rtl/>
        </w:rPr>
        <w:t>6- التطوير الكمي والنوعي لإنتاج</w:t>
      </w:r>
      <w:r w:rsidRPr="004162EB">
        <w:rPr>
          <w:rFonts w:cs="Arial" w:hint="cs"/>
          <w:sz w:val="24"/>
          <w:szCs w:val="24"/>
          <w:rtl/>
        </w:rPr>
        <w:t>ات</w:t>
      </w:r>
      <w:r w:rsidRPr="004162EB">
        <w:rPr>
          <w:rFonts w:cs="Arial"/>
          <w:sz w:val="24"/>
          <w:szCs w:val="24"/>
          <w:rtl/>
        </w:rPr>
        <w:t xml:space="preserve"> الثروة الحيوانية، وصياغة وتنفيذ نظام الثروة الحيوانية في الدولة، وتنظيم المسالخ؛</w:t>
      </w:r>
    </w:p>
    <w:p w14:paraId="6C9C42DB" w14:textId="137796A8" w:rsidR="00C250EB" w:rsidRPr="004162EB" w:rsidRDefault="00C250EB" w:rsidP="00320CE5">
      <w:pPr>
        <w:ind w:left="283"/>
        <w:jc w:val="both"/>
        <w:rPr>
          <w:sz w:val="24"/>
          <w:szCs w:val="24"/>
          <w:rtl/>
        </w:rPr>
      </w:pPr>
      <w:r w:rsidRPr="004162EB">
        <w:rPr>
          <w:rFonts w:cs="Arial"/>
          <w:sz w:val="24"/>
          <w:szCs w:val="24"/>
          <w:rtl/>
        </w:rPr>
        <w:t xml:space="preserve">7- </w:t>
      </w:r>
      <w:r w:rsidRPr="004162EB">
        <w:rPr>
          <w:rFonts w:cs="Arial" w:hint="cs"/>
          <w:sz w:val="24"/>
          <w:szCs w:val="24"/>
          <w:rtl/>
        </w:rPr>
        <w:t>ال</w:t>
      </w:r>
      <w:r w:rsidRPr="004162EB">
        <w:rPr>
          <w:rFonts w:cs="Arial"/>
          <w:sz w:val="24"/>
          <w:szCs w:val="24"/>
          <w:rtl/>
        </w:rPr>
        <w:t xml:space="preserve">تخطيط واتخاذ التدابيراللازمة للحفاظ على الموارد المائية، </w:t>
      </w:r>
      <w:r w:rsidR="00451630" w:rsidRPr="004162EB">
        <w:rPr>
          <w:rFonts w:cs="Arial" w:hint="cs"/>
          <w:sz w:val="24"/>
          <w:szCs w:val="24"/>
          <w:rtl/>
        </w:rPr>
        <w:t>الاستخ</w:t>
      </w:r>
      <w:r w:rsidR="00451630" w:rsidRPr="004162EB">
        <w:rPr>
          <w:rFonts w:cs="Arial" w:hint="cs"/>
          <w:sz w:val="24"/>
          <w:szCs w:val="24"/>
          <w:rtl/>
          <w:lang w:bidi="ar-AE"/>
        </w:rPr>
        <w:t>دام المناسب</w:t>
      </w:r>
      <w:r w:rsidR="00451630" w:rsidRPr="004162EB">
        <w:rPr>
          <w:rFonts w:cs="Arial"/>
          <w:sz w:val="24"/>
          <w:szCs w:val="24"/>
          <w:rtl/>
        </w:rPr>
        <w:t xml:space="preserve"> للموارد المائية، </w:t>
      </w:r>
      <w:r w:rsidRPr="004162EB">
        <w:rPr>
          <w:rFonts w:cs="Arial"/>
          <w:sz w:val="24"/>
          <w:szCs w:val="24"/>
          <w:rtl/>
        </w:rPr>
        <w:t>والمياه الخاضعة لسيادة حكومة الجمهورية الإسلامية الإيرانية، وتطوير تربية الأحياء المائية في البلاد.</w:t>
      </w:r>
    </w:p>
    <w:p w14:paraId="68782F83" w14:textId="3C039A0D" w:rsidR="00A54F97" w:rsidRPr="004162EB" w:rsidRDefault="00A54F97" w:rsidP="00320CE5">
      <w:pPr>
        <w:ind w:left="283"/>
        <w:jc w:val="both"/>
        <w:rPr>
          <w:color w:val="FF0000"/>
          <w:sz w:val="24"/>
          <w:szCs w:val="24"/>
          <w:rtl/>
        </w:rPr>
      </w:pPr>
      <w:r w:rsidRPr="004162EB">
        <w:rPr>
          <w:rFonts w:cs="Arial"/>
          <w:color w:val="FF0000"/>
          <w:sz w:val="24"/>
          <w:szCs w:val="24"/>
          <w:rtl/>
        </w:rPr>
        <w:t xml:space="preserve">و) </w:t>
      </w:r>
      <w:r w:rsidRPr="004162EB">
        <w:rPr>
          <w:rFonts w:cs="Arial" w:hint="cs"/>
          <w:color w:val="FF0000"/>
          <w:sz w:val="24"/>
          <w:szCs w:val="24"/>
          <w:rtl/>
        </w:rPr>
        <w:t>دعم الق</w:t>
      </w:r>
      <w:r w:rsidRPr="004162EB">
        <w:rPr>
          <w:rFonts w:cs="Arial" w:hint="cs"/>
          <w:color w:val="FF0000"/>
          <w:sz w:val="24"/>
          <w:szCs w:val="24"/>
          <w:rtl/>
          <w:lang w:bidi="ar-AE"/>
        </w:rPr>
        <w:t>طاع الزراعي</w:t>
      </w:r>
      <w:r w:rsidRPr="004162EB">
        <w:rPr>
          <w:rFonts w:cs="Arial"/>
          <w:color w:val="FF0000"/>
          <w:sz w:val="24"/>
          <w:szCs w:val="24"/>
          <w:rtl/>
        </w:rPr>
        <w:t>:</w:t>
      </w:r>
    </w:p>
    <w:p w14:paraId="04212B9C" w14:textId="7139A755" w:rsidR="00A54F97" w:rsidRPr="004162EB" w:rsidRDefault="00A54F97" w:rsidP="00320CE5">
      <w:pPr>
        <w:ind w:left="283"/>
        <w:jc w:val="both"/>
        <w:rPr>
          <w:sz w:val="24"/>
          <w:szCs w:val="24"/>
          <w:rtl/>
        </w:rPr>
      </w:pPr>
      <w:r w:rsidRPr="004162EB">
        <w:rPr>
          <w:rFonts w:cs="Arial"/>
          <w:sz w:val="24"/>
          <w:szCs w:val="24"/>
          <w:rtl/>
        </w:rPr>
        <w:t>1- دعم تنمية الاستثمار في القطاع الزراعي واستخدام التسهيلات الائتمانية من البنك الزراعي والموارد المصرفية الأخرى، وإنشاء صناديق لدعم تنمية القطاع الزراعي والصناعات التحويلية والريفية بمشاركة المنتجين، وتوفير التسهيلات اللازمة لتوفير الأموال اللازمة للمنتجين</w:t>
      </w:r>
      <w:r w:rsidRPr="004162EB">
        <w:rPr>
          <w:rFonts w:cs="Arial" w:hint="cs"/>
          <w:sz w:val="24"/>
          <w:szCs w:val="24"/>
          <w:rtl/>
        </w:rPr>
        <w:t xml:space="preserve"> ف</w:t>
      </w:r>
      <w:r w:rsidRPr="004162EB">
        <w:rPr>
          <w:rFonts w:cs="Arial" w:hint="cs"/>
          <w:sz w:val="24"/>
          <w:szCs w:val="24"/>
          <w:rtl/>
          <w:lang w:bidi="ar-AE"/>
        </w:rPr>
        <w:t>ي القطاع الزراعي</w:t>
      </w:r>
      <w:r w:rsidRPr="004162EB">
        <w:rPr>
          <w:rFonts w:cs="Arial"/>
          <w:sz w:val="24"/>
          <w:szCs w:val="24"/>
          <w:rtl/>
        </w:rPr>
        <w:t>؛</w:t>
      </w:r>
    </w:p>
    <w:p w14:paraId="3E62D529" w14:textId="32F7EE26" w:rsidR="00A54F97" w:rsidRPr="004162EB" w:rsidRDefault="00A54F97" w:rsidP="00320CE5">
      <w:pPr>
        <w:ind w:left="283"/>
        <w:jc w:val="both"/>
        <w:rPr>
          <w:sz w:val="24"/>
          <w:szCs w:val="24"/>
          <w:rtl/>
        </w:rPr>
      </w:pPr>
      <w:r w:rsidRPr="004162EB">
        <w:rPr>
          <w:rFonts w:cs="Arial"/>
          <w:sz w:val="24"/>
          <w:szCs w:val="24"/>
          <w:rtl/>
        </w:rPr>
        <w:t>2- تنفيذ سياسات و</w:t>
      </w:r>
      <w:r w:rsidR="0034771D" w:rsidRPr="004162EB">
        <w:rPr>
          <w:rFonts w:cs="Arial" w:hint="cs"/>
          <w:sz w:val="24"/>
          <w:szCs w:val="24"/>
          <w:rtl/>
        </w:rPr>
        <w:t>اسلوب</w:t>
      </w:r>
      <w:r w:rsidRPr="004162EB">
        <w:rPr>
          <w:rFonts w:cs="Arial"/>
          <w:sz w:val="24"/>
          <w:szCs w:val="24"/>
          <w:rtl/>
        </w:rPr>
        <w:t xml:space="preserve"> الدعم والتأمين لدعم المنتجين والمنتجات والمنشآت في القطاع الزراعي ودفع التعويضات للمنتجين المتضررين وفقاً للسياسات الم</w:t>
      </w:r>
      <w:r w:rsidR="0034771D" w:rsidRPr="004162EB">
        <w:rPr>
          <w:rFonts w:cs="Arial" w:hint="cs"/>
          <w:sz w:val="24"/>
          <w:szCs w:val="24"/>
          <w:rtl/>
        </w:rPr>
        <w:t>تخ</w:t>
      </w:r>
      <w:r w:rsidR="0034771D" w:rsidRPr="004162EB">
        <w:rPr>
          <w:rFonts w:cs="Arial" w:hint="cs"/>
          <w:sz w:val="24"/>
          <w:szCs w:val="24"/>
          <w:rtl/>
          <w:lang w:bidi="ar-AE"/>
        </w:rPr>
        <w:t>ذة</w:t>
      </w:r>
      <w:r w:rsidRPr="004162EB">
        <w:rPr>
          <w:rFonts w:cs="Arial"/>
          <w:sz w:val="24"/>
          <w:szCs w:val="24"/>
          <w:rtl/>
        </w:rPr>
        <w:t>؛</w:t>
      </w:r>
    </w:p>
    <w:p w14:paraId="6A21C184" w14:textId="2DB0C289" w:rsidR="00F1473B" w:rsidRPr="004162EB" w:rsidRDefault="00A54F97" w:rsidP="00320CE5">
      <w:pPr>
        <w:ind w:left="283"/>
        <w:jc w:val="both"/>
        <w:rPr>
          <w:sz w:val="24"/>
          <w:szCs w:val="24"/>
          <w:rtl/>
        </w:rPr>
      </w:pPr>
      <w:r w:rsidRPr="004162EB">
        <w:rPr>
          <w:rFonts w:cs="Arial"/>
          <w:sz w:val="24"/>
          <w:szCs w:val="24"/>
          <w:rtl/>
        </w:rPr>
        <w:t>3- تخطيط و</w:t>
      </w:r>
      <w:r w:rsidR="00F1473B" w:rsidRPr="004162EB">
        <w:rPr>
          <w:rFonts w:cs="Arial" w:hint="cs"/>
          <w:sz w:val="24"/>
          <w:szCs w:val="24"/>
          <w:rtl/>
        </w:rPr>
        <w:t>اتخا</w:t>
      </w:r>
      <w:r w:rsidR="00F1473B" w:rsidRPr="004162EB">
        <w:rPr>
          <w:rFonts w:cs="Arial" w:hint="cs"/>
          <w:sz w:val="24"/>
          <w:szCs w:val="24"/>
          <w:rtl/>
          <w:lang w:bidi="ar-AE"/>
        </w:rPr>
        <w:t>ذ</w:t>
      </w:r>
      <w:r w:rsidRPr="004162EB">
        <w:rPr>
          <w:rFonts w:cs="Arial"/>
          <w:sz w:val="24"/>
          <w:szCs w:val="24"/>
          <w:rtl/>
        </w:rPr>
        <w:t xml:space="preserve"> سياسات داعمة ومشجعة </w:t>
      </w:r>
      <w:r w:rsidR="00F1473B" w:rsidRPr="004162EB">
        <w:rPr>
          <w:rFonts w:cs="Arial"/>
          <w:sz w:val="24"/>
          <w:szCs w:val="24"/>
          <w:rtl/>
        </w:rPr>
        <w:t>لتطوير وتحسين تكنولوجيا الآلات والمعدات الزراعية في إطار السياسات المعتمدة؛</w:t>
      </w:r>
    </w:p>
    <w:p w14:paraId="2775D341" w14:textId="090C6B21" w:rsidR="00582D29" w:rsidRPr="004162EB" w:rsidRDefault="00F1473B" w:rsidP="00320CE5">
      <w:pPr>
        <w:ind w:left="283"/>
        <w:jc w:val="both"/>
        <w:rPr>
          <w:rFonts w:cs="Arial"/>
          <w:sz w:val="24"/>
          <w:szCs w:val="24"/>
          <w:rtl/>
        </w:rPr>
      </w:pPr>
      <w:r w:rsidRPr="004162EB">
        <w:rPr>
          <w:rFonts w:cs="Arial"/>
          <w:sz w:val="24"/>
          <w:szCs w:val="24"/>
          <w:rtl/>
        </w:rPr>
        <w:t>4- توفيرالأسس اللازمة ل</w:t>
      </w:r>
      <w:r w:rsidRPr="004162EB">
        <w:rPr>
          <w:rFonts w:cs="Arial" w:hint="cs"/>
          <w:sz w:val="24"/>
          <w:szCs w:val="24"/>
          <w:rtl/>
        </w:rPr>
        <w:t>عرض</w:t>
      </w:r>
      <w:r w:rsidRPr="004162EB">
        <w:rPr>
          <w:rFonts w:cs="Arial"/>
          <w:sz w:val="24"/>
          <w:szCs w:val="24"/>
          <w:rtl/>
        </w:rPr>
        <w:t xml:space="preserve"> وتوزيع المستلزمات الزراعية والحيوانية والأدوية والأمصال والمواد البيولوجية الأخرى عن طريق القطاع غير الحكومي، وإذا لزم الأمر عن طريق الوزارة، وممارسة الرقابة اللازمة في هذا الشأن؛</w:t>
      </w:r>
      <w:r w:rsidR="00582D29" w:rsidRPr="004162EB">
        <w:rPr>
          <w:sz w:val="24"/>
          <w:szCs w:val="24"/>
          <w:rtl/>
        </w:rPr>
        <w:t xml:space="preserve"> </w:t>
      </w:r>
    </w:p>
    <w:p w14:paraId="703363FB" w14:textId="4F06CD45" w:rsidR="00582D29" w:rsidRPr="004162EB" w:rsidRDefault="00582D29" w:rsidP="00320CE5">
      <w:pPr>
        <w:ind w:left="283"/>
        <w:jc w:val="both"/>
        <w:rPr>
          <w:sz w:val="24"/>
          <w:szCs w:val="24"/>
          <w:rtl/>
        </w:rPr>
      </w:pPr>
      <w:r w:rsidRPr="004162EB">
        <w:rPr>
          <w:rFonts w:cs="Arial" w:hint="cs"/>
          <w:sz w:val="24"/>
          <w:szCs w:val="24"/>
          <w:rtl/>
        </w:rPr>
        <w:t>5</w:t>
      </w:r>
      <w:r w:rsidRPr="004162EB">
        <w:rPr>
          <w:rFonts w:cs="Arial"/>
          <w:sz w:val="24"/>
          <w:szCs w:val="24"/>
          <w:rtl/>
        </w:rPr>
        <w:t>- اتخاذ ال</w:t>
      </w:r>
      <w:r w:rsidRPr="004162EB">
        <w:rPr>
          <w:rFonts w:cs="Arial" w:hint="cs"/>
          <w:sz w:val="24"/>
          <w:szCs w:val="24"/>
          <w:rtl/>
        </w:rPr>
        <w:t>اجرا</w:t>
      </w:r>
      <w:r w:rsidRPr="004162EB">
        <w:rPr>
          <w:rFonts w:cs="Arial" w:hint="cs"/>
          <w:sz w:val="24"/>
          <w:szCs w:val="24"/>
          <w:rtl/>
          <w:lang w:bidi="ar-AE"/>
        </w:rPr>
        <w:t>ءات</w:t>
      </w:r>
      <w:r w:rsidRPr="004162EB">
        <w:rPr>
          <w:rFonts w:cs="Arial"/>
          <w:sz w:val="24"/>
          <w:szCs w:val="24"/>
          <w:rtl/>
        </w:rPr>
        <w:t xml:space="preserve"> اللازمة لإنشاء </w:t>
      </w:r>
      <w:r w:rsidRPr="004162EB">
        <w:rPr>
          <w:rFonts w:cs="Arial" w:hint="cs"/>
          <w:sz w:val="24"/>
          <w:szCs w:val="24"/>
          <w:rtl/>
          <w:lang w:bidi="ar-AE"/>
        </w:rPr>
        <w:t xml:space="preserve">مؤسسات </w:t>
      </w:r>
      <w:r w:rsidRPr="004162EB">
        <w:rPr>
          <w:rFonts w:cs="Arial"/>
          <w:sz w:val="24"/>
          <w:szCs w:val="24"/>
          <w:rtl/>
        </w:rPr>
        <w:t>غير الحكومية التي يحتاجها القطاع الزراعي، وتقديم الخدمات والدعم المالي والفني لها، وممارسة الرقابة اللازمة عليها؛</w:t>
      </w:r>
    </w:p>
    <w:p w14:paraId="32527522" w14:textId="0A329488" w:rsidR="00582D29" w:rsidRPr="004162EB" w:rsidRDefault="00582D29" w:rsidP="00320CE5">
      <w:pPr>
        <w:ind w:left="283"/>
        <w:jc w:val="both"/>
        <w:rPr>
          <w:sz w:val="24"/>
          <w:szCs w:val="24"/>
          <w:rtl/>
        </w:rPr>
      </w:pPr>
      <w:r w:rsidRPr="004162EB">
        <w:rPr>
          <w:rFonts w:cs="Arial"/>
          <w:sz w:val="24"/>
          <w:szCs w:val="24"/>
          <w:rtl/>
        </w:rPr>
        <w:t>6- اقتراح برامج تنظيم سوق المنتجات الزراعية والمنتجات الضرورية وضمان الأسعار على مجلس الوزراء بهدف دعم المنتجين الزراعيين لشراء المنتجات الزراعية في الوقت المناسب؛</w:t>
      </w:r>
    </w:p>
    <w:p w14:paraId="17435C04" w14:textId="77777777" w:rsidR="0010143D" w:rsidRPr="004162EB" w:rsidRDefault="0010143D" w:rsidP="00320CE5">
      <w:pPr>
        <w:ind w:left="283"/>
        <w:jc w:val="both"/>
        <w:rPr>
          <w:sz w:val="24"/>
          <w:szCs w:val="24"/>
          <w:rtl/>
        </w:rPr>
      </w:pPr>
      <w:r w:rsidRPr="004162EB">
        <w:rPr>
          <w:rFonts w:cs="Arial"/>
          <w:sz w:val="24"/>
          <w:szCs w:val="24"/>
          <w:rtl/>
        </w:rPr>
        <w:t>7- توفير التسهيلات والفرص للقيام بالتنسيق والمتابعة اللازمتين لتنمية صادرات المنتجات الزراعية والصناعات الريفية في إطار السياسات والبرامج التجارية للدولة؛</w:t>
      </w:r>
    </w:p>
    <w:p w14:paraId="5178E82B" w14:textId="424730B9" w:rsidR="0010143D" w:rsidRPr="004162EB" w:rsidRDefault="0010143D" w:rsidP="00320CE5">
      <w:pPr>
        <w:pStyle w:val="ListParagraph"/>
        <w:numPr>
          <w:ilvl w:val="0"/>
          <w:numId w:val="2"/>
        </w:numPr>
        <w:jc w:val="both"/>
        <w:rPr>
          <w:sz w:val="24"/>
          <w:szCs w:val="24"/>
          <w:rtl/>
          <w:lang w:bidi="ar-AE"/>
        </w:rPr>
      </w:pPr>
      <w:r w:rsidRPr="004162EB">
        <w:rPr>
          <w:rFonts w:cs="Arial"/>
          <w:sz w:val="24"/>
          <w:szCs w:val="24"/>
          <w:rtl/>
        </w:rPr>
        <w:t>القيام بأية مهام أخرى توكل إلى الوزارة بموجب القوانين والأنظم</w:t>
      </w:r>
      <w:r w:rsidR="00D20167" w:rsidRPr="004162EB">
        <w:rPr>
          <w:rFonts w:hint="cs"/>
          <w:sz w:val="24"/>
          <w:szCs w:val="24"/>
          <w:rtl/>
          <w:lang w:bidi="ar-AE"/>
        </w:rPr>
        <w:t>ة.</w:t>
      </w:r>
    </w:p>
    <w:p w14:paraId="482646CE" w14:textId="39E2FA77" w:rsidR="00A54F97" w:rsidRPr="004162EB" w:rsidRDefault="00D20167" w:rsidP="00320CE5">
      <w:pPr>
        <w:jc w:val="both"/>
        <w:rPr>
          <w:sz w:val="24"/>
          <w:szCs w:val="24"/>
          <w:rtl/>
          <w:lang w:bidi="ar-AE"/>
        </w:rPr>
      </w:pPr>
      <w:r w:rsidRPr="004162EB">
        <w:rPr>
          <w:rFonts w:hint="cs"/>
          <w:sz w:val="24"/>
          <w:szCs w:val="24"/>
          <w:rtl/>
          <w:lang w:bidi="ar-AE"/>
        </w:rPr>
        <w:t>----------------------------------------------</w:t>
      </w:r>
    </w:p>
    <w:p w14:paraId="0556EC61" w14:textId="77777777" w:rsidR="00D20167" w:rsidRPr="004162EB" w:rsidRDefault="00D20167" w:rsidP="00320CE5">
      <w:pPr>
        <w:jc w:val="both"/>
        <w:rPr>
          <w:color w:val="FF0000"/>
          <w:sz w:val="24"/>
          <w:szCs w:val="24"/>
          <w:rtl/>
          <w:lang w:bidi="ar-AE"/>
        </w:rPr>
      </w:pPr>
      <w:r w:rsidRPr="004162EB">
        <w:rPr>
          <w:rFonts w:cs="Arial"/>
          <w:color w:val="FF0000"/>
          <w:sz w:val="24"/>
          <w:szCs w:val="24"/>
          <w:rtl/>
          <w:lang w:bidi="ar-AE"/>
        </w:rPr>
        <w:t>السيرة الذاتية وخلفية وزير الجهاد الزراعي</w:t>
      </w:r>
    </w:p>
    <w:p w14:paraId="53AF77A1" w14:textId="310288C4" w:rsidR="00D20167" w:rsidRPr="004162EB" w:rsidRDefault="00D20167" w:rsidP="00320CE5">
      <w:pPr>
        <w:jc w:val="both"/>
        <w:rPr>
          <w:sz w:val="24"/>
          <w:szCs w:val="24"/>
          <w:rtl/>
          <w:lang w:bidi="ar-AE"/>
        </w:rPr>
      </w:pPr>
      <w:r w:rsidRPr="004162EB">
        <w:rPr>
          <w:rFonts w:cs="Arial"/>
          <w:sz w:val="24"/>
          <w:szCs w:val="24"/>
          <w:rtl/>
          <w:lang w:bidi="ar-AE"/>
        </w:rPr>
        <w:t>• غلامرضا نوري قزلج</w:t>
      </w:r>
      <w:r w:rsidRPr="004162EB">
        <w:rPr>
          <w:rFonts w:cs="Arial" w:hint="cs"/>
          <w:sz w:val="24"/>
          <w:szCs w:val="24"/>
          <w:rtl/>
          <w:lang w:bidi="ar-AE"/>
        </w:rPr>
        <w:t>ه</w:t>
      </w:r>
      <w:r w:rsidRPr="004162EB">
        <w:rPr>
          <w:rFonts w:cs="Arial"/>
          <w:sz w:val="24"/>
          <w:szCs w:val="24"/>
          <w:rtl/>
          <w:lang w:bidi="ar-AE"/>
        </w:rPr>
        <w:t>، وزير الجهاد الزراعي الجديد، من مواليد عام 19</w:t>
      </w:r>
      <w:r w:rsidRPr="004162EB">
        <w:rPr>
          <w:rFonts w:cs="Arial" w:hint="cs"/>
          <w:sz w:val="24"/>
          <w:szCs w:val="24"/>
          <w:rtl/>
          <w:lang w:bidi="ar-AE"/>
        </w:rPr>
        <w:t>70م</w:t>
      </w:r>
      <w:r w:rsidRPr="004162EB">
        <w:rPr>
          <w:rFonts w:cs="Arial"/>
          <w:sz w:val="24"/>
          <w:szCs w:val="24"/>
          <w:rtl/>
          <w:lang w:bidi="ar-AE"/>
        </w:rPr>
        <w:t xml:space="preserve"> في مدينة بستان آباد. حصل على درجة البكالوريوس في الهندسة الزراعية وتربية الحيوان، ودرجة الماجستير في الإدارة الزراعية، وطالب </w:t>
      </w:r>
      <w:r w:rsidRPr="004162EB">
        <w:rPr>
          <w:rFonts w:cs="Arial" w:hint="cs"/>
          <w:sz w:val="24"/>
          <w:szCs w:val="24"/>
          <w:rtl/>
          <w:lang w:bidi="ar-AE"/>
        </w:rPr>
        <w:t>ال</w:t>
      </w:r>
      <w:r w:rsidRPr="004162EB">
        <w:rPr>
          <w:rFonts w:cs="Arial"/>
          <w:sz w:val="24"/>
          <w:szCs w:val="24"/>
          <w:rtl/>
          <w:lang w:bidi="ar-AE"/>
        </w:rPr>
        <w:t xml:space="preserve">دكتوراه في السياسة </w:t>
      </w:r>
      <w:r w:rsidRPr="004162EB">
        <w:rPr>
          <w:rFonts w:cs="Arial" w:hint="cs"/>
          <w:sz w:val="24"/>
          <w:szCs w:val="24"/>
          <w:rtl/>
          <w:lang w:bidi="ar-AE"/>
        </w:rPr>
        <w:t xml:space="preserve">والتمية </w:t>
      </w:r>
      <w:r w:rsidRPr="004162EB">
        <w:rPr>
          <w:rFonts w:cs="Arial"/>
          <w:sz w:val="24"/>
          <w:szCs w:val="24"/>
          <w:rtl/>
          <w:lang w:bidi="ar-AE"/>
        </w:rPr>
        <w:t>الزراعية.</w:t>
      </w:r>
    </w:p>
    <w:p w14:paraId="494593DB" w14:textId="05F8ADC6" w:rsidR="008B4DEF" w:rsidRPr="004162EB" w:rsidRDefault="008B4DEF" w:rsidP="00320CE5">
      <w:pPr>
        <w:jc w:val="both"/>
        <w:rPr>
          <w:sz w:val="24"/>
          <w:szCs w:val="24"/>
          <w:rtl/>
          <w:lang w:bidi="ar-AE"/>
        </w:rPr>
      </w:pPr>
      <w:r w:rsidRPr="004162EB">
        <w:rPr>
          <w:rFonts w:cs="Arial"/>
          <w:sz w:val="24"/>
          <w:szCs w:val="24"/>
          <w:rtl/>
          <w:lang w:bidi="ar-AE"/>
        </w:rPr>
        <w:t xml:space="preserve">• </w:t>
      </w:r>
      <w:r w:rsidRPr="004162EB">
        <w:rPr>
          <w:rFonts w:cs="Arial" w:hint="cs"/>
          <w:sz w:val="24"/>
          <w:szCs w:val="24"/>
          <w:rtl/>
          <w:lang w:bidi="ar-AE"/>
        </w:rPr>
        <w:t>تم استخدامه</w:t>
      </w:r>
      <w:r w:rsidRPr="004162EB">
        <w:rPr>
          <w:rFonts w:cs="Arial"/>
          <w:sz w:val="24"/>
          <w:szCs w:val="24"/>
          <w:rtl/>
          <w:lang w:bidi="ar-AE"/>
        </w:rPr>
        <w:t xml:space="preserve"> في وزارة الجهاد الزراعي </w:t>
      </w:r>
      <w:r w:rsidRPr="004162EB">
        <w:rPr>
          <w:rFonts w:cs="Arial" w:hint="cs"/>
          <w:sz w:val="24"/>
          <w:szCs w:val="24"/>
          <w:rtl/>
          <w:lang w:bidi="ar-AE"/>
        </w:rPr>
        <w:t>قبل اكثر من ثلاثين عاما</w:t>
      </w:r>
      <w:r w:rsidRPr="004162EB">
        <w:rPr>
          <w:rFonts w:cs="Arial"/>
          <w:sz w:val="24"/>
          <w:szCs w:val="24"/>
          <w:rtl/>
          <w:lang w:bidi="ar-AE"/>
        </w:rPr>
        <w:t xml:space="preserve">، وشغل أيضاً منصب </w:t>
      </w:r>
      <w:r w:rsidRPr="004162EB">
        <w:rPr>
          <w:rFonts w:cs="Arial" w:hint="cs"/>
          <w:sz w:val="24"/>
          <w:szCs w:val="24"/>
          <w:rtl/>
          <w:lang w:bidi="ar-AE"/>
        </w:rPr>
        <w:t>مساعد</w:t>
      </w:r>
      <w:r w:rsidRPr="004162EB">
        <w:rPr>
          <w:rFonts w:cs="Arial"/>
          <w:sz w:val="24"/>
          <w:szCs w:val="24"/>
          <w:rtl/>
          <w:lang w:bidi="ar-AE"/>
        </w:rPr>
        <w:t xml:space="preserve"> ومستشار الوزير في وزارة الجهاد الزراعي</w:t>
      </w:r>
      <w:r w:rsidRPr="004162EB">
        <w:rPr>
          <w:rFonts w:cs="Arial" w:hint="cs"/>
          <w:sz w:val="24"/>
          <w:szCs w:val="24"/>
          <w:rtl/>
          <w:lang w:bidi="ar-AE"/>
        </w:rPr>
        <w:t xml:space="preserve"> في فترة ما</w:t>
      </w:r>
      <w:r w:rsidRPr="004162EB">
        <w:rPr>
          <w:rFonts w:cs="Arial"/>
          <w:sz w:val="24"/>
          <w:szCs w:val="24"/>
          <w:rtl/>
          <w:lang w:bidi="ar-AE"/>
        </w:rPr>
        <w:t>.</w:t>
      </w:r>
    </w:p>
    <w:p w14:paraId="302F3230" w14:textId="4DD60A9C" w:rsidR="00A76A15" w:rsidRPr="004162EB" w:rsidRDefault="00A76A15" w:rsidP="00320CE5">
      <w:pPr>
        <w:jc w:val="both"/>
        <w:rPr>
          <w:sz w:val="24"/>
          <w:szCs w:val="24"/>
          <w:rtl/>
          <w:lang w:bidi="ar-AE"/>
        </w:rPr>
      </w:pPr>
      <w:r w:rsidRPr="004162EB">
        <w:rPr>
          <w:rFonts w:cs="Arial"/>
          <w:sz w:val="24"/>
          <w:szCs w:val="24"/>
          <w:rtl/>
          <w:lang w:bidi="ar-AE"/>
        </w:rPr>
        <w:t xml:space="preserve">• </w:t>
      </w:r>
      <w:r w:rsidR="007F041D" w:rsidRPr="004162EB">
        <w:rPr>
          <w:rFonts w:cs="Arial" w:hint="cs"/>
          <w:sz w:val="24"/>
          <w:szCs w:val="24"/>
          <w:rtl/>
          <w:lang w:bidi="ar-AE"/>
        </w:rPr>
        <w:t xml:space="preserve">كان </w:t>
      </w:r>
      <w:r w:rsidRPr="004162EB">
        <w:rPr>
          <w:rFonts w:cs="Arial"/>
          <w:sz w:val="24"/>
          <w:szCs w:val="24"/>
          <w:rtl/>
          <w:lang w:bidi="ar-AE"/>
        </w:rPr>
        <w:t>غلامرضا نوري قزلج</w:t>
      </w:r>
      <w:r w:rsidRPr="004162EB">
        <w:rPr>
          <w:rFonts w:cs="Arial" w:hint="cs"/>
          <w:sz w:val="24"/>
          <w:szCs w:val="24"/>
          <w:rtl/>
          <w:lang w:bidi="ar-AE"/>
        </w:rPr>
        <w:t>ه</w:t>
      </w:r>
      <w:r w:rsidRPr="004162EB">
        <w:rPr>
          <w:rFonts w:cs="Arial"/>
          <w:sz w:val="24"/>
          <w:szCs w:val="24"/>
          <w:rtl/>
          <w:lang w:bidi="ar-AE"/>
        </w:rPr>
        <w:t>، قبل تعيينه وزيراً للجهاد الزراعي، عضواً في لجنة الزراعة في مجلس الشورى الإسلامي، وخلال فتراته الثلاث كعضو في المجلس كان دائماً عضواً في اللجنة المتخصصة للزراعة والمياه والموارد الطبيعية.</w:t>
      </w:r>
    </w:p>
    <w:p w14:paraId="3D10F756" w14:textId="6036C399" w:rsidR="00A76A15" w:rsidRPr="004162EB" w:rsidRDefault="00A76A15" w:rsidP="00320CE5">
      <w:pPr>
        <w:jc w:val="both"/>
        <w:rPr>
          <w:sz w:val="24"/>
          <w:szCs w:val="24"/>
          <w:rtl/>
          <w:lang w:bidi="ar-AE"/>
        </w:rPr>
      </w:pPr>
      <w:r w:rsidRPr="004162EB">
        <w:rPr>
          <w:rFonts w:cs="Arial"/>
          <w:sz w:val="24"/>
          <w:szCs w:val="24"/>
          <w:rtl/>
          <w:lang w:bidi="ar-AE"/>
        </w:rPr>
        <w:lastRenderedPageBreak/>
        <w:t xml:space="preserve">• </w:t>
      </w:r>
      <w:r w:rsidRPr="004162EB">
        <w:rPr>
          <w:rFonts w:cs="Arial" w:hint="cs"/>
          <w:sz w:val="24"/>
          <w:szCs w:val="24"/>
          <w:rtl/>
          <w:lang w:bidi="ar-AE"/>
        </w:rPr>
        <w:t>وشغل أيضا نوري قزلجه منصب</w:t>
      </w:r>
      <w:r w:rsidRPr="004162EB">
        <w:rPr>
          <w:rFonts w:cs="Arial"/>
          <w:sz w:val="24"/>
          <w:szCs w:val="24"/>
          <w:rtl/>
          <w:lang w:bidi="ar-AE"/>
        </w:rPr>
        <w:t xml:space="preserve"> </w:t>
      </w:r>
      <w:r w:rsidR="007F041D" w:rsidRPr="004162EB">
        <w:rPr>
          <w:rFonts w:cs="Arial" w:hint="cs"/>
          <w:sz w:val="24"/>
          <w:szCs w:val="24"/>
          <w:rtl/>
          <w:lang w:bidi="ar-AE"/>
        </w:rPr>
        <w:t>ال</w:t>
      </w:r>
      <w:r w:rsidRPr="004162EB">
        <w:rPr>
          <w:rFonts w:cs="Arial"/>
          <w:sz w:val="24"/>
          <w:szCs w:val="24"/>
          <w:rtl/>
          <w:lang w:bidi="ar-AE"/>
        </w:rPr>
        <w:t>نائ</w:t>
      </w:r>
      <w:r w:rsidRPr="004162EB">
        <w:rPr>
          <w:rFonts w:cs="Arial" w:hint="cs"/>
          <w:sz w:val="24"/>
          <w:szCs w:val="24"/>
          <w:rtl/>
          <w:lang w:bidi="ar-AE"/>
        </w:rPr>
        <w:t>ب</w:t>
      </w:r>
      <w:r w:rsidR="007F041D" w:rsidRPr="004162EB">
        <w:rPr>
          <w:rFonts w:cs="Arial" w:hint="cs"/>
          <w:sz w:val="24"/>
          <w:szCs w:val="24"/>
          <w:rtl/>
          <w:lang w:bidi="ar-AE"/>
        </w:rPr>
        <w:t xml:space="preserve"> ال</w:t>
      </w:r>
      <w:r w:rsidRPr="004162EB">
        <w:rPr>
          <w:rFonts w:cs="Arial"/>
          <w:sz w:val="24"/>
          <w:szCs w:val="24"/>
          <w:rtl/>
          <w:lang w:bidi="ar-AE"/>
        </w:rPr>
        <w:t>تنفيذي</w:t>
      </w:r>
      <w:r w:rsidR="007F041D" w:rsidRPr="004162EB">
        <w:rPr>
          <w:rFonts w:cs="Arial" w:hint="cs"/>
          <w:sz w:val="24"/>
          <w:szCs w:val="24"/>
          <w:rtl/>
          <w:lang w:bidi="ar-AE"/>
        </w:rPr>
        <w:t xml:space="preserve"> </w:t>
      </w:r>
      <w:r w:rsidRPr="004162EB">
        <w:rPr>
          <w:rFonts w:cs="Arial"/>
          <w:sz w:val="24"/>
          <w:szCs w:val="24"/>
          <w:rtl/>
          <w:lang w:bidi="ar-AE"/>
        </w:rPr>
        <w:t>لرئيس مجلس النواب في البرلمان العاشر.</w:t>
      </w:r>
    </w:p>
    <w:p w14:paraId="41794558" w14:textId="7F767DF5" w:rsidR="00DE516E" w:rsidRPr="004162EB" w:rsidRDefault="00DE516E" w:rsidP="00320CE5">
      <w:pPr>
        <w:jc w:val="both"/>
        <w:rPr>
          <w:b/>
          <w:bCs/>
          <w:color w:val="FF0000"/>
          <w:sz w:val="24"/>
          <w:szCs w:val="24"/>
          <w:rtl/>
          <w:lang w:bidi="ar-AE"/>
        </w:rPr>
      </w:pPr>
      <w:r w:rsidRPr="004162EB">
        <w:rPr>
          <w:rFonts w:cs="Arial"/>
          <w:b/>
          <w:bCs/>
          <w:color w:val="FF0000"/>
          <w:sz w:val="24"/>
          <w:szCs w:val="24"/>
          <w:rtl/>
          <w:lang w:bidi="ar-AE"/>
        </w:rPr>
        <w:t>الانتهاء من ال</w:t>
      </w:r>
      <w:r w:rsidRPr="004162EB">
        <w:rPr>
          <w:rFonts w:cs="Arial" w:hint="cs"/>
          <w:b/>
          <w:bCs/>
          <w:color w:val="FF0000"/>
          <w:sz w:val="24"/>
          <w:szCs w:val="24"/>
          <w:rtl/>
          <w:lang w:bidi="ar-AE"/>
        </w:rPr>
        <w:t xml:space="preserve">قسم </w:t>
      </w:r>
      <w:r w:rsidRPr="004162EB">
        <w:rPr>
          <w:rFonts w:cs="Arial"/>
          <w:b/>
          <w:bCs/>
          <w:color w:val="FF0000"/>
          <w:sz w:val="24"/>
          <w:szCs w:val="24"/>
          <w:rtl/>
          <w:lang w:bidi="ar-AE"/>
        </w:rPr>
        <w:t>الأول</w:t>
      </w:r>
    </w:p>
    <w:p w14:paraId="7FCB1138" w14:textId="6C8B6B96" w:rsidR="007F041D" w:rsidRDefault="00267C12" w:rsidP="00320CE5">
      <w:pPr>
        <w:jc w:val="both"/>
        <w:rPr>
          <w:b/>
          <w:bCs/>
          <w:color w:val="FF0000"/>
          <w:sz w:val="24"/>
          <w:szCs w:val="24"/>
          <w:rtl/>
          <w:lang w:bidi="ar-AE"/>
        </w:rPr>
      </w:pPr>
      <w:r w:rsidRPr="004162EB">
        <w:rPr>
          <w:rFonts w:hint="cs"/>
          <w:b/>
          <w:bCs/>
          <w:color w:val="FF0000"/>
          <w:sz w:val="24"/>
          <w:szCs w:val="24"/>
          <w:rtl/>
          <w:lang w:bidi="ar-AE"/>
        </w:rPr>
        <w:t>ا</w:t>
      </w:r>
      <w:r w:rsidR="007F041D" w:rsidRPr="004162EB">
        <w:rPr>
          <w:rFonts w:hint="cs"/>
          <w:b/>
          <w:bCs/>
          <w:color w:val="FF0000"/>
          <w:sz w:val="24"/>
          <w:szCs w:val="24"/>
          <w:rtl/>
          <w:lang w:bidi="ar-AE"/>
        </w:rPr>
        <w:t>تمام بخش اول</w:t>
      </w:r>
    </w:p>
    <w:p w14:paraId="3BAB3FEB" w14:textId="33BFFFE6" w:rsidR="00D65433" w:rsidRDefault="00D65433" w:rsidP="00320CE5">
      <w:pPr>
        <w:pBdr>
          <w:bottom w:val="single" w:sz="6" w:space="1" w:color="auto"/>
        </w:pBdr>
        <w:jc w:val="both"/>
        <w:rPr>
          <w:b/>
          <w:bCs/>
          <w:color w:val="FF0000"/>
          <w:sz w:val="24"/>
          <w:szCs w:val="24"/>
          <w:rtl/>
          <w:lang w:bidi="ar-AE"/>
        </w:rPr>
      </w:pPr>
    </w:p>
    <w:p w14:paraId="18D66337" w14:textId="73A8E7C7" w:rsidR="00D65433" w:rsidRDefault="00D65433" w:rsidP="00320CE5">
      <w:pPr>
        <w:jc w:val="both"/>
        <w:rPr>
          <w:b/>
          <w:bCs/>
          <w:color w:val="FF0000"/>
          <w:sz w:val="24"/>
          <w:szCs w:val="24"/>
          <w:rtl/>
          <w:lang w:bidi="ar-AE"/>
        </w:rPr>
      </w:pPr>
    </w:p>
    <w:p w14:paraId="31D0C357" w14:textId="30E2B8CC" w:rsidR="00D65433" w:rsidRDefault="00D65433" w:rsidP="00320CE5">
      <w:pPr>
        <w:jc w:val="both"/>
        <w:rPr>
          <w:rFonts w:hint="cs"/>
          <w:b/>
          <w:bCs/>
          <w:color w:val="FF0000"/>
          <w:sz w:val="24"/>
          <w:szCs w:val="24"/>
          <w:rtl/>
        </w:rPr>
      </w:pPr>
      <w:bookmarkStart w:id="0" w:name="_GoBack"/>
      <w:bookmarkEnd w:id="0"/>
    </w:p>
    <w:p w14:paraId="04D83BEF" w14:textId="77777777" w:rsidR="00D65433" w:rsidRPr="004162EB" w:rsidRDefault="00D65433" w:rsidP="00320CE5">
      <w:pPr>
        <w:jc w:val="both"/>
        <w:rPr>
          <w:b/>
          <w:bCs/>
          <w:color w:val="FF0000"/>
          <w:sz w:val="24"/>
          <w:szCs w:val="24"/>
          <w:rtl/>
          <w:lang w:bidi="ar-AE"/>
        </w:rPr>
      </w:pPr>
    </w:p>
    <w:sectPr w:rsidR="00D65433" w:rsidRPr="004162EB" w:rsidSect="00F967C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9EA8" w14:textId="77777777" w:rsidR="00FE73F9" w:rsidRDefault="00FE73F9" w:rsidP="009F17C8">
      <w:pPr>
        <w:spacing w:after="0" w:line="240" w:lineRule="auto"/>
      </w:pPr>
      <w:r>
        <w:separator/>
      </w:r>
    </w:p>
  </w:endnote>
  <w:endnote w:type="continuationSeparator" w:id="0">
    <w:p w14:paraId="758CDB15" w14:textId="77777777" w:rsidR="00FE73F9" w:rsidRDefault="00FE73F9" w:rsidP="009F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CC8C" w14:textId="77777777" w:rsidR="00FE73F9" w:rsidRDefault="00FE73F9" w:rsidP="009F17C8">
      <w:pPr>
        <w:spacing w:after="0" w:line="240" w:lineRule="auto"/>
      </w:pPr>
      <w:r>
        <w:separator/>
      </w:r>
    </w:p>
  </w:footnote>
  <w:footnote w:type="continuationSeparator" w:id="0">
    <w:p w14:paraId="34D37144" w14:textId="77777777" w:rsidR="00FE73F9" w:rsidRDefault="00FE73F9" w:rsidP="009F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46593"/>
    <w:multiLevelType w:val="hybridMultilevel"/>
    <w:tmpl w:val="B79C7EF8"/>
    <w:lvl w:ilvl="0" w:tplc="833C169C">
      <w:start w:val="8"/>
      <w:numFmt w:val="decimal"/>
      <w:lvlText w:val="%1-"/>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5021577"/>
    <w:multiLevelType w:val="hybridMultilevel"/>
    <w:tmpl w:val="28722496"/>
    <w:lvl w:ilvl="0" w:tplc="5C300AFE">
      <w:start w:val="1"/>
      <w:numFmt w:val="decimal"/>
      <w:lvlText w:val="%1-"/>
      <w:lvlJc w:val="left"/>
      <w:pPr>
        <w:ind w:left="861"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A254F"/>
    <w:multiLevelType w:val="hybridMultilevel"/>
    <w:tmpl w:val="E708DD20"/>
    <w:lvl w:ilvl="0" w:tplc="477A6B76">
      <w:start w:val="6"/>
      <w:numFmt w:val="decimal"/>
      <w:lvlText w:val="%1-"/>
      <w:lvlJc w:val="left"/>
      <w:pPr>
        <w:ind w:left="785" w:hanging="360"/>
      </w:pPr>
      <w:rPr>
        <w:rFonts w:cs="Aria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41"/>
    <w:rsid w:val="00090835"/>
    <w:rsid w:val="000E7B92"/>
    <w:rsid w:val="0010143D"/>
    <w:rsid w:val="00127D06"/>
    <w:rsid w:val="00141CA6"/>
    <w:rsid w:val="001960DC"/>
    <w:rsid w:val="001B1B48"/>
    <w:rsid w:val="001B50A0"/>
    <w:rsid w:val="001B7B83"/>
    <w:rsid w:val="001C159C"/>
    <w:rsid w:val="001D42D2"/>
    <w:rsid w:val="00250FC8"/>
    <w:rsid w:val="002567F8"/>
    <w:rsid w:val="00267C12"/>
    <w:rsid w:val="00293C3D"/>
    <w:rsid w:val="002A112D"/>
    <w:rsid w:val="00320CE5"/>
    <w:rsid w:val="00332BAB"/>
    <w:rsid w:val="00334FC2"/>
    <w:rsid w:val="0034771D"/>
    <w:rsid w:val="00373626"/>
    <w:rsid w:val="004162EB"/>
    <w:rsid w:val="00451630"/>
    <w:rsid w:val="004F5C2B"/>
    <w:rsid w:val="005072AC"/>
    <w:rsid w:val="005312E7"/>
    <w:rsid w:val="00582D29"/>
    <w:rsid w:val="005D0DD5"/>
    <w:rsid w:val="0060793E"/>
    <w:rsid w:val="006445EF"/>
    <w:rsid w:val="00646FBC"/>
    <w:rsid w:val="007F041D"/>
    <w:rsid w:val="008113E4"/>
    <w:rsid w:val="00827ECF"/>
    <w:rsid w:val="00833A68"/>
    <w:rsid w:val="00867148"/>
    <w:rsid w:val="00895829"/>
    <w:rsid w:val="008B4DEF"/>
    <w:rsid w:val="00952D55"/>
    <w:rsid w:val="009B3F99"/>
    <w:rsid w:val="009C2BF3"/>
    <w:rsid w:val="009C6526"/>
    <w:rsid w:val="009F17C8"/>
    <w:rsid w:val="00A25169"/>
    <w:rsid w:val="00A30B85"/>
    <w:rsid w:val="00A54F97"/>
    <w:rsid w:val="00A70642"/>
    <w:rsid w:val="00A76A15"/>
    <w:rsid w:val="00B1455F"/>
    <w:rsid w:val="00BE4075"/>
    <w:rsid w:val="00C250EB"/>
    <w:rsid w:val="00C25375"/>
    <w:rsid w:val="00C33C05"/>
    <w:rsid w:val="00C9494B"/>
    <w:rsid w:val="00CC2B58"/>
    <w:rsid w:val="00CE6320"/>
    <w:rsid w:val="00D20167"/>
    <w:rsid w:val="00D4457A"/>
    <w:rsid w:val="00D65433"/>
    <w:rsid w:val="00D97AA8"/>
    <w:rsid w:val="00DA579F"/>
    <w:rsid w:val="00DB5A2F"/>
    <w:rsid w:val="00DB60BB"/>
    <w:rsid w:val="00DE516E"/>
    <w:rsid w:val="00E1201B"/>
    <w:rsid w:val="00EB322F"/>
    <w:rsid w:val="00EB3CEC"/>
    <w:rsid w:val="00ED6DD7"/>
    <w:rsid w:val="00EF1D6D"/>
    <w:rsid w:val="00F044FF"/>
    <w:rsid w:val="00F1473B"/>
    <w:rsid w:val="00F17041"/>
    <w:rsid w:val="00F25DC5"/>
    <w:rsid w:val="00F64745"/>
    <w:rsid w:val="00F66494"/>
    <w:rsid w:val="00F86882"/>
    <w:rsid w:val="00F967CF"/>
    <w:rsid w:val="00FE69CD"/>
    <w:rsid w:val="00FE6D48"/>
    <w:rsid w:val="00FE73F9"/>
    <w:rsid w:val="00FE79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FC34"/>
  <w15:chartTrackingRefBased/>
  <w15:docId w15:val="{F117E538-82EA-406A-9565-4DBEB93B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7C8"/>
  </w:style>
  <w:style w:type="paragraph" w:styleId="Footer">
    <w:name w:val="footer"/>
    <w:basedOn w:val="Normal"/>
    <w:link w:val="FooterChar"/>
    <w:uiPriority w:val="99"/>
    <w:unhideWhenUsed/>
    <w:rsid w:val="009F1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C8"/>
  </w:style>
  <w:style w:type="paragraph" w:styleId="ListParagraph">
    <w:name w:val="List Paragraph"/>
    <w:basedOn w:val="Normal"/>
    <w:uiPriority w:val="34"/>
    <w:qFormat/>
    <w:rsid w:val="00DA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95C1-A5CD-423F-B3F7-456A2FAC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الصادرات الإيرانية Iranian.exports</dc:creator>
  <cp:keywords/>
  <dc:description/>
  <cp:lastModifiedBy>Fatemeh Khalili</cp:lastModifiedBy>
  <cp:revision>4</cp:revision>
  <dcterms:created xsi:type="dcterms:W3CDTF">2025-03-02T03:43:00Z</dcterms:created>
  <dcterms:modified xsi:type="dcterms:W3CDTF">2025-04-06T05:28:00Z</dcterms:modified>
</cp:coreProperties>
</file>